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FEA8A" w14:textId="2C417644" w:rsidR="00995E26" w:rsidRPr="002051BD" w:rsidRDefault="007D168F" w:rsidP="002051BD">
      <w:pPr>
        <w:jc w:val="center"/>
        <w:outlineLvl w:val="0"/>
        <w:rPr>
          <w:b/>
          <w:lang w:val="en-AU"/>
        </w:rPr>
      </w:pPr>
      <w:r w:rsidRPr="002051BD">
        <w:rPr>
          <w:b/>
          <w:lang w:val="en-AU"/>
        </w:rPr>
        <w:t>Saturday Morning Workshops</w:t>
      </w:r>
    </w:p>
    <w:p w14:paraId="15083A7B" w14:textId="2EC6FE4D" w:rsidR="007D168F" w:rsidRPr="004E56DE" w:rsidRDefault="007D168F" w:rsidP="007D168F">
      <w:pPr>
        <w:rPr>
          <w:rFonts w:ascii="Arial" w:hAnsi="Arial" w:cs="Arial"/>
        </w:rPr>
      </w:pPr>
    </w:p>
    <w:p w14:paraId="77B84624" w14:textId="47B3407F" w:rsidR="007D168F" w:rsidRPr="007D168F" w:rsidRDefault="007D168F" w:rsidP="007D168F">
      <w:pPr>
        <w:pStyle w:val="ListParagraph"/>
        <w:numPr>
          <w:ilvl w:val="0"/>
          <w:numId w:val="1"/>
        </w:numPr>
        <w:rPr>
          <w:rFonts w:ascii="Times New Roman" w:eastAsia="Times New Roman" w:hAnsi="Times New Roman" w:cs="Times New Roman"/>
          <w:b/>
          <w:lang w:eastAsia="en-GB"/>
        </w:rPr>
      </w:pPr>
      <w:r w:rsidRPr="007D168F">
        <w:rPr>
          <w:rFonts w:ascii="Arial" w:eastAsia="Times New Roman" w:hAnsi="Arial" w:cs="Arial"/>
          <w:b/>
          <w:color w:val="000000"/>
          <w:sz w:val="22"/>
          <w:szCs w:val="22"/>
          <w:shd w:val="clear" w:color="auto" w:fill="FFFFFF"/>
          <w:lang w:eastAsia="en-GB"/>
        </w:rPr>
        <w:t xml:space="preserve">Using Virtual Reality (VR) and Augmented Reality (AR) in Technology Education </w:t>
      </w:r>
    </w:p>
    <w:p w14:paraId="55FC14F7" w14:textId="77777777" w:rsidR="00921720" w:rsidRDefault="007D168F" w:rsidP="00766B19">
      <w:pPr>
        <w:rPr>
          <w:rFonts w:ascii="Arial" w:hAnsi="Arial" w:cs="Arial"/>
        </w:rPr>
      </w:pPr>
      <w:r>
        <w:rPr>
          <w:rFonts w:ascii="Arial" w:hAnsi="Arial" w:cs="Arial"/>
        </w:rPr>
        <w:t>Brenden Davidson</w:t>
      </w:r>
      <w:r w:rsidR="00766B19">
        <w:rPr>
          <w:rFonts w:ascii="Arial" w:hAnsi="Arial" w:cs="Arial"/>
        </w:rPr>
        <w:tab/>
      </w:r>
    </w:p>
    <w:p w14:paraId="703E875C" w14:textId="77777777" w:rsidR="00921720" w:rsidRDefault="00921720" w:rsidP="00766B19">
      <w:pPr>
        <w:rPr>
          <w:rFonts w:ascii="Arial" w:hAnsi="Arial" w:cs="Arial"/>
        </w:rPr>
      </w:pPr>
    </w:p>
    <w:p w14:paraId="6D920BF9" w14:textId="4A78608C" w:rsidR="007D168F" w:rsidRPr="00766B19" w:rsidRDefault="00921720" w:rsidP="00766B19">
      <w:pPr>
        <w:rPr>
          <w:rFonts w:ascii="Arial" w:hAnsi="Arial" w:cs="Arial"/>
        </w:rPr>
      </w:pPr>
      <w:r>
        <w:rPr>
          <w:rFonts w:ascii="Arial" w:hAnsi="Arial" w:cs="Arial"/>
        </w:rPr>
        <w:t xml:space="preserve">Target audience: </w:t>
      </w:r>
      <w:r w:rsidR="007D168F">
        <w:t>Stage 4</w:t>
      </w:r>
      <w:r>
        <w:t xml:space="preserve"> </w:t>
      </w:r>
      <w:r w:rsidR="007D168F">
        <w:t>-</w:t>
      </w:r>
      <w:r>
        <w:t xml:space="preserve"> </w:t>
      </w:r>
      <w:r w:rsidR="007D168F">
        <w:t>6</w:t>
      </w:r>
    </w:p>
    <w:p w14:paraId="16E238E2" w14:textId="77777777" w:rsidR="007D168F" w:rsidRDefault="007D168F" w:rsidP="007D168F">
      <w:pPr>
        <w:shd w:val="clear" w:color="auto" w:fill="FFFFFF"/>
        <w:rPr>
          <w:rFonts w:ascii="Arial" w:eastAsia="Times New Roman" w:hAnsi="Arial" w:cs="Arial"/>
          <w:b/>
          <w:bCs/>
          <w:color w:val="000000"/>
          <w:sz w:val="22"/>
          <w:szCs w:val="22"/>
          <w:lang w:eastAsia="en-GB"/>
        </w:rPr>
      </w:pPr>
    </w:p>
    <w:p w14:paraId="09DE9282" w14:textId="687665F5" w:rsidR="007D168F" w:rsidRPr="00F772B1" w:rsidRDefault="007D168F" w:rsidP="00F772B1">
      <w:pPr>
        <w:shd w:val="clear" w:color="auto" w:fill="FFFFFF"/>
        <w:rPr>
          <w:rFonts w:ascii="Calibri" w:hAnsi="Calibri" w:cs="Times New Roman"/>
          <w:color w:val="000000"/>
          <w:lang w:eastAsia="en-GB"/>
        </w:rPr>
      </w:pPr>
      <w:r w:rsidRPr="00C30D29">
        <w:rPr>
          <w:rFonts w:ascii="Arial" w:hAnsi="Arial" w:cs="Arial"/>
          <w:color w:val="000000"/>
          <w:sz w:val="22"/>
          <w:szCs w:val="22"/>
          <w:lang w:eastAsia="en-GB"/>
        </w:rPr>
        <w:t xml:space="preserve">Technology-based subjects continually evolve as new technologies emerge. Two such new and emerging technologies are Virtual Reality (VR) and Augmented Reality (AR). Research is showing that the use of VR and AR can increase student motivation, enhance visual and spatial awareness, support different learning styles, accelerate the design process, foster creativity and allows students to communicate their ideas in new and improved ways. This workshop will provide hands-on demonstrations of how to use VR and AR in Technology Subjects. Demonstrations will focus on how to create immersive experiences, how to use AR and VR as an aid in the design process and as a tool to display and interact with designs. </w:t>
      </w:r>
    </w:p>
    <w:p w14:paraId="4DBEFEB4" w14:textId="77777777" w:rsidR="002051BD" w:rsidRPr="00D13FC8" w:rsidRDefault="002051BD" w:rsidP="002051BD">
      <w:pPr>
        <w:rPr>
          <w:rFonts w:ascii="Arial" w:hAnsi="Arial" w:cs="Arial"/>
        </w:rPr>
      </w:pPr>
    </w:p>
    <w:p w14:paraId="333E22BF" w14:textId="7555292E" w:rsidR="002051BD" w:rsidRPr="002051BD" w:rsidRDefault="002051BD" w:rsidP="002051BD">
      <w:pPr>
        <w:pStyle w:val="ListParagraph"/>
        <w:numPr>
          <w:ilvl w:val="0"/>
          <w:numId w:val="1"/>
        </w:numPr>
        <w:rPr>
          <w:rFonts w:ascii="Arial" w:hAnsi="Arial" w:cs="Arial"/>
          <w:b/>
        </w:rPr>
      </w:pPr>
      <w:r w:rsidRPr="002051BD">
        <w:rPr>
          <w:rFonts w:ascii="Arial" w:hAnsi="Arial" w:cs="Arial"/>
          <w:b/>
        </w:rPr>
        <w:t>e=STEM</w:t>
      </w:r>
      <w:r w:rsidRPr="002051BD">
        <w:rPr>
          <w:rFonts w:ascii="Arial" w:hAnsi="Arial" w:cs="Arial"/>
          <w:b/>
          <w:vertAlign w:val="superscript"/>
        </w:rPr>
        <w:t>2</w:t>
      </w:r>
    </w:p>
    <w:p w14:paraId="71C7CDAE" w14:textId="1CF052A6" w:rsidR="002051BD" w:rsidRPr="00D13FC8" w:rsidRDefault="002051BD" w:rsidP="002051BD">
      <w:pPr>
        <w:rPr>
          <w:rFonts w:ascii="Arial" w:hAnsi="Arial" w:cs="Arial"/>
          <w:b/>
        </w:rPr>
      </w:pPr>
      <w:r w:rsidRPr="00D13FC8">
        <w:rPr>
          <w:rFonts w:ascii="Arial" w:hAnsi="Arial" w:cs="Arial"/>
          <w:b/>
        </w:rPr>
        <w:t>Getting Industrial Technology -</w:t>
      </w:r>
      <w:r w:rsidR="00766B19">
        <w:rPr>
          <w:rFonts w:ascii="Arial" w:hAnsi="Arial" w:cs="Arial"/>
          <w:b/>
        </w:rPr>
        <w:t xml:space="preserve"> </w:t>
      </w:r>
      <w:r w:rsidRPr="00D13FC8">
        <w:rPr>
          <w:rFonts w:ascii="Arial" w:hAnsi="Arial" w:cs="Arial"/>
          <w:b/>
        </w:rPr>
        <w:t>Electronics up and running at your school</w:t>
      </w:r>
    </w:p>
    <w:p w14:paraId="73A064F2" w14:textId="77777777" w:rsidR="00921720" w:rsidRDefault="002051BD" w:rsidP="002051BD">
      <w:pPr>
        <w:rPr>
          <w:rFonts w:ascii="Arial" w:hAnsi="Arial" w:cs="Arial"/>
        </w:rPr>
      </w:pPr>
      <w:r w:rsidRPr="00D13FC8">
        <w:rPr>
          <w:rFonts w:ascii="Arial" w:hAnsi="Arial" w:cs="Arial"/>
        </w:rPr>
        <w:t xml:space="preserve">Nikolai Liu </w:t>
      </w:r>
      <w:r w:rsidR="00766B19">
        <w:rPr>
          <w:rFonts w:ascii="Arial" w:hAnsi="Arial" w:cs="Arial"/>
        </w:rPr>
        <w:tab/>
      </w:r>
    </w:p>
    <w:p w14:paraId="1A16B121" w14:textId="77777777" w:rsidR="00921720" w:rsidRDefault="00921720" w:rsidP="002051BD">
      <w:pPr>
        <w:rPr>
          <w:rFonts w:ascii="Arial" w:hAnsi="Arial" w:cs="Arial"/>
        </w:rPr>
      </w:pPr>
    </w:p>
    <w:p w14:paraId="0C969B82" w14:textId="1655C533" w:rsidR="002051BD" w:rsidRPr="00D13FC8" w:rsidRDefault="00921720" w:rsidP="002051BD">
      <w:pPr>
        <w:rPr>
          <w:rFonts w:ascii="Arial" w:hAnsi="Arial" w:cs="Arial"/>
        </w:rPr>
      </w:pPr>
      <w:r>
        <w:rPr>
          <w:rFonts w:ascii="Arial" w:hAnsi="Arial" w:cs="Arial"/>
        </w:rPr>
        <w:t xml:space="preserve">Target audience: </w:t>
      </w:r>
      <w:r w:rsidR="002051BD" w:rsidRPr="00D13FC8">
        <w:rPr>
          <w:rFonts w:ascii="Arial" w:hAnsi="Arial" w:cs="Arial"/>
        </w:rPr>
        <w:t>Stage 4 and 5</w:t>
      </w:r>
    </w:p>
    <w:p w14:paraId="08D87CBB" w14:textId="77777777" w:rsidR="002051BD" w:rsidRPr="00D13FC8" w:rsidRDefault="002051BD" w:rsidP="002051BD">
      <w:pPr>
        <w:rPr>
          <w:rFonts w:ascii="Arial" w:hAnsi="Arial" w:cs="Arial"/>
        </w:rPr>
      </w:pPr>
    </w:p>
    <w:p w14:paraId="7435D5BE" w14:textId="77777777" w:rsidR="002051BD" w:rsidRPr="00D13FC8" w:rsidRDefault="002051BD" w:rsidP="002051BD">
      <w:pPr>
        <w:rPr>
          <w:rFonts w:ascii="Arial" w:hAnsi="Arial" w:cs="Arial"/>
        </w:rPr>
      </w:pPr>
      <w:r w:rsidRPr="00D13FC8">
        <w:rPr>
          <w:rFonts w:ascii="Arial" w:hAnsi="Arial" w:cs="Arial"/>
        </w:rPr>
        <w:t xml:space="preserve">A hands-on workshop, building a circuit on baseboards/breadboards for beginners or intermediate level, or a 555 timer IC circuit for advanced </w:t>
      </w:r>
    </w:p>
    <w:p w14:paraId="5055C29F" w14:textId="77777777" w:rsidR="002051BD" w:rsidRPr="00D13FC8" w:rsidRDefault="002051BD" w:rsidP="002051BD">
      <w:pPr>
        <w:rPr>
          <w:rFonts w:ascii="Arial" w:hAnsi="Arial" w:cs="Arial"/>
        </w:rPr>
      </w:pPr>
    </w:p>
    <w:p w14:paraId="05183D7C" w14:textId="77777777" w:rsidR="002051BD" w:rsidRPr="00D13FC8" w:rsidRDefault="002051BD" w:rsidP="002051BD">
      <w:pPr>
        <w:rPr>
          <w:rFonts w:ascii="Arial" w:hAnsi="Arial" w:cs="Arial"/>
        </w:rPr>
      </w:pPr>
      <w:r w:rsidRPr="00D13FC8">
        <w:rPr>
          <w:rFonts w:ascii="Arial" w:hAnsi="Arial" w:cs="Arial"/>
        </w:rPr>
        <w:t>Workshop:</w:t>
      </w:r>
    </w:p>
    <w:p w14:paraId="0DFB6ADB" w14:textId="77777777" w:rsidR="002051BD" w:rsidRPr="00D13FC8" w:rsidRDefault="002051BD" w:rsidP="002051BD">
      <w:pPr>
        <w:pStyle w:val="ListParagraph"/>
        <w:numPr>
          <w:ilvl w:val="1"/>
          <w:numId w:val="2"/>
        </w:numPr>
        <w:spacing w:after="200" w:line="276" w:lineRule="auto"/>
        <w:rPr>
          <w:rFonts w:ascii="Arial" w:hAnsi="Arial" w:cs="Arial"/>
        </w:rPr>
      </w:pPr>
      <w:r w:rsidRPr="00D13FC8">
        <w:rPr>
          <w:rFonts w:ascii="Arial" w:hAnsi="Arial" w:cs="Arial"/>
        </w:rPr>
        <w:t xml:space="preserve">Beginners: Build a simple transistor circuit using a </w:t>
      </w:r>
      <w:proofErr w:type="spellStart"/>
      <w:r w:rsidRPr="00D13FC8">
        <w:rPr>
          <w:rFonts w:ascii="Arial" w:hAnsi="Arial" w:cs="Arial"/>
        </w:rPr>
        <w:t>Jaycar</w:t>
      </w:r>
      <w:proofErr w:type="spellEnd"/>
      <w:r w:rsidRPr="00D13FC8">
        <w:rPr>
          <w:rFonts w:ascii="Arial" w:hAnsi="Arial" w:cs="Arial"/>
        </w:rPr>
        <w:t xml:space="preserve"> baseboard. Use a DMM to calculate the transistor gain using a simple formula.</w:t>
      </w:r>
    </w:p>
    <w:p w14:paraId="013F1EDE" w14:textId="77777777" w:rsidR="002051BD" w:rsidRPr="00D13FC8" w:rsidRDefault="002051BD" w:rsidP="002051BD">
      <w:pPr>
        <w:pStyle w:val="ListParagraph"/>
        <w:numPr>
          <w:ilvl w:val="1"/>
          <w:numId w:val="2"/>
        </w:numPr>
        <w:spacing w:after="200" w:line="276" w:lineRule="auto"/>
        <w:rPr>
          <w:rFonts w:ascii="Arial" w:hAnsi="Arial" w:cs="Arial"/>
        </w:rPr>
      </w:pPr>
      <w:r w:rsidRPr="00D13FC8">
        <w:rPr>
          <w:rFonts w:ascii="Arial" w:hAnsi="Arial" w:cs="Arial"/>
        </w:rPr>
        <w:t>Intermediate: Build a simple transistor circuit using a breadboard. Use a DMM to calculate the transistor gain using a simple formula.</w:t>
      </w:r>
    </w:p>
    <w:p w14:paraId="6D8FCCD0" w14:textId="77777777" w:rsidR="002051BD" w:rsidRPr="00D13FC8" w:rsidRDefault="002051BD" w:rsidP="002051BD">
      <w:pPr>
        <w:pStyle w:val="ListParagraph"/>
        <w:numPr>
          <w:ilvl w:val="1"/>
          <w:numId w:val="2"/>
        </w:numPr>
        <w:spacing w:after="200" w:line="276" w:lineRule="auto"/>
        <w:rPr>
          <w:rFonts w:ascii="Arial" w:hAnsi="Arial" w:cs="Arial"/>
        </w:rPr>
      </w:pPr>
      <w:r w:rsidRPr="00D13FC8">
        <w:rPr>
          <w:rFonts w:ascii="Arial" w:hAnsi="Arial" w:cs="Arial"/>
        </w:rPr>
        <w:t>Advanced: Build a 555 timer IC circuit to make a LED flash at 1Hz. Use a formula to select the correct resistors and capacitor</w:t>
      </w:r>
    </w:p>
    <w:p w14:paraId="40B1412C" w14:textId="77777777" w:rsidR="002051BD" w:rsidRPr="003C49D3" w:rsidRDefault="002051BD" w:rsidP="002051BD">
      <w:pPr>
        <w:rPr>
          <w:rFonts w:ascii="Arial" w:hAnsi="Arial" w:cs="Arial"/>
        </w:rPr>
      </w:pPr>
      <w:r w:rsidRPr="003C49D3">
        <w:rPr>
          <w:rFonts w:ascii="Arial" w:hAnsi="Arial" w:cs="Arial"/>
        </w:rPr>
        <w:t>Maximum number of participants: 20</w:t>
      </w:r>
    </w:p>
    <w:p w14:paraId="34C4A3DA" w14:textId="76CEAA33" w:rsidR="007D168F" w:rsidRPr="003C49D3" w:rsidRDefault="007D168F" w:rsidP="007D168F">
      <w:pPr>
        <w:rPr>
          <w:rFonts w:ascii="Arial" w:hAnsi="Arial" w:cs="Arial"/>
          <w:lang w:val="en-AU"/>
        </w:rPr>
      </w:pPr>
    </w:p>
    <w:p w14:paraId="0B6C935F" w14:textId="6AF97BBF" w:rsidR="003C49D3" w:rsidRPr="003C49D3" w:rsidRDefault="00921720" w:rsidP="003C49D3">
      <w:pPr>
        <w:pStyle w:val="ListParagraph"/>
        <w:numPr>
          <w:ilvl w:val="0"/>
          <w:numId w:val="1"/>
        </w:numPr>
        <w:rPr>
          <w:rFonts w:ascii="Arial" w:hAnsi="Arial" w:cs="Arial"/>
          <w:b/>
          <w:lang w:val="en-AU"/>
        </w:rPr>
      </w:pPr>
      <w:r>
        <w:rPr>
          <w:rFonts w:ascii="Arial" w:hAnsi="Arial" w:cs="Arial"/>
          <w:b/>
          <w:lang w:val="en-AU"/>
        </w:rPr>
        <w:t>Industry Study for S</w:t>
      </w:r>
      <w:r w:rsidR="003C49D3" w:rsidRPr="003C49D3">
        <w:rPr>
          <w:rFonts w:ascii="Arial" w:hAnsi="Arial" w:cs="Arial"/>
          <w:b/>
          <w:lang w:val="en-AU"/>
        </w:rPr>
        <w:t>tage 6 Industrial Technology</w:t>
      </w:r>
    </w:p>
    <w:p w14:paraId="716455B8" w14:textId="23FFC4B0" w:rsidR="007D168F" w:rsidRDefault="003C49D3" w:rsidP="007D168F">
      <w:pPr>
        <w:rPr>
          <w:rFonts w:ascii="Arial" w:hAnsi="Arial" w:cs="Arial"/>
          <w:lang w:val="en-AU"/>
        </w:rPr>
      </w:pPr>
      <w:r w:rsidRPr="003C49D3">
        <w:rPr>
          <w:rFonts w:ascii="Arial" w:hAnsi="Arial" w:cs="Arial"/>
          <w:lang w:val="en-AU"/>
        </w:rPr>
        <w:t>Joe Agostino</w:t>
      </w:r>
    </w:p>
    <w:p w14:paraId="26295EF1" w14:textId="795EF07B" w:rsidR="006F61F1" w:rsidRDefault="006F61F1" w:rsidP="007D168F">
      <w:pPr>
        <w:rPr>
          <w:rFonts w:ascii="Arial" w:hAnsi="Arial" w:cs="Arial"/>
          <w:lang w:val="en-AU"/>
        </w:rPr>
      </w:pPr>
    </w:p>
    <w:p w14:paraId="4A3C98D1" w14:textId="2A481F9C" w:rsidR="00887580" w:rsidRDefault="00887580" w:rsidP="007D168F">
      <w:pPr>
        <w:rPr>
          <w:rFonts w:ascii="Arial" w:hAnsi="Arial" w:cs="Arial"/>
          <w:lang w:val="en-AU"/>
        </w:rPr>
      </w:pPr>
      <w:r>
        <w:rPr>
          <w:rFonts w:ascii="Arial" w:hAnsi="Arial" w:cs="Arial"/>
          <w:lang w:val="en-AU"/>
        </w:rPr>
        <w:t>Target audience: Stage 6</w:t>
      </w:r>
    </w:p>
    <w:p w14:paraId="0FFE2165" w14:textId="77777777" w:rsidR="00887580" w:rsidRDefault="00887580" w:rsidP="007D168F">
      <w:pPr>
        <w:rPr>
          <w:rFonts w:ascii="Arial" w:hAnsi="Arial" w:cs="Arial"/>
          <w:lang w:val="en-AU"/>
        </w:rPr>
      </w:pPr>
    </w:p>
    <w:p w14:paraId="626AC2C4" w14:textId="6A0F9CDF" w:rsidR="006F61F1" w:rsidRPr="003C49D3" w:rsidRDefault="006F61F1" w:rsidP="007D168F">
      <w:pPr>
        <w:rPr>
          <w:rFonts w:ascii="Arial" w:hAnsi="Arial" w:cs="Arial"/>
          <w:lang w:val="en-AU"/>
        </w:rPr>
      </w:pPr>
      <w:r>
        <w:rPr>
          <w:rFonts w:ascii="Arial" w:hAnsi="Arial" w:cs="Arial"/>
          <w:lang w:val="en-AU"/>
        </w:rPr>
        <w:t xml:space="preserve">Tips and advice to help your students approach the Industry Study and take them up a band. </w:t>
      </w:r>
    </w:p>
    <w:p w14:paraId="6A1DEBB7" w14:textId="7401FBA3" w:rsidR="007D168F" w:rsidRDefault="007D168F" w:rsidP="007D168F">
      <w:pPr>
        <w:rPr>
          <w:rFonts w:ascii="Arial" w:hAnsi="Arial" w:cs="Arial"/>
          <w:lang w:val="en-AU"/>
        </w:rPr>
      </w:pPr>
    </w:p>
    <w:p w14:paraId="23144A9D" w14:textId="4D31C77C" w:rsidR="00F772B1" w:rsidRPr="006F61F1" w:rsidRDefault="00F772B1" w:rsidP="00F772B1">
      <w:pPr>
        <w:pStyle w:val="ListParagraph"/>
        <w:numPr>
          <w:ilvl w:val="0"/>
          <w:numId w:val="1"/>
        </w:numPr>
        <w:rPr>
          <w:rFonts w:ascii="Arial" w:hAnsi="Arial" w:cs="Arial"/>
          <w:b/>
          <w:lang w:val="en-AU"/>
        </w:rPr>
      </w:pPr>
      <w:r w:rsidRPr="006F61F1">
        <w:rPr>
          <w:rFonts w:ascii="Arial" w:hAnsi="Arial" w:cs="Arial"/>
          <w:b/>
          <w:lang w:val="en-AU"/>
        </w:rPr>
        <w:t>Coding and Artificial Intelligence with Unity 3D</w:t>
      </w:r>
    </w:p>
    <w:p w14:paraId="09BECF78" w14:textId="000D3558" w:rsidR="00F772B1" w:rsidRDefault="00F772B1" w:rsidP="00F772B1">
      <w:pPr>
        <w:rPr>
          <w:rFonts w:ascii="Arial" w:hAnsi="Arial" w:cs="Arial"/>
          <w:lang w:val="en-AU"/>
        </w:rPr>
      </w:pPr>
      <w:r>
        <w:rPr>
          <w:rFonts w:ascii="Arial" w:hAnsi="Arial" w:cs="Arial"/>
          <w:lang w:val="en-AU"/>
        </w:rPr>
        <w:t xml:space="preserve">Jeff and Jamie </w:t>
      </w:r>
      <w:proofErr w:type="spellStart"/>
      <w:r>
        <w:rPr>
          <w:rFonts w:ascii="Arial" w:hAnsi="Arial" w:cs="Arial"/>
          <w:lang w:val="en-AU"/>
        </w:rPr>
        <w:t>Ayling</w:t>
      </w:r>
      <w:proofErr w:type="spellEnd"/>
      <w:r>
        <w:rPr>
          <w:rFonts w:ascii="Arial" w:hAnsi="Arial" w:cs="Arial"/>
          <w:lang w:val="en-AU"/>
        </w:rPr>
        <w:t xml:space="preserve"> – Game Training.</w:t>
      </w:r>
    </w:p>
    <w:p w14:paraId="15C41443" w14:textId="1E4A1706" w:rsidR="00921720" w:rsidRDefault="00921720" w:rsidP="00F772B1">
      <w:pPr>
        <w:rPr>
          <w:rFonts w:ascii="Arial" w:hAnsi="Arial" w:cs="Arial"/>
          <w:lang w:val="en-AU"/>
        </w:rPr>
      </w:pPr>
    </w:p>
    <w:p w14:paraId="1B6209A8" w14:textId="1DEC0B0B" w:rsidR="00921720" w:rsidRDefault="00921720" w:rsidP="00F772B1">
      <w:pPr>
        <w:rPr>
          <w:rFonts w:ascii="Arial" w:hAnsi="Arial" w:cs="Arial"/>
          <w:lang w:val="en-AU"/>
        </w:rPr>
      </w:pPr>
      <w:r>
        <w:rPr>
          <w:rFonts w:ascii="Arial" w:hAnsi="Arial" w:cs="Arial"/>
          <w:lang w:val="en-AU"/>
        </w:rPr>
        <w:t>Target audience: Stage 4 - 6</w:t>
      </w:r>
    </w:p>
    <w:p w14:paraId="0A5D41B7" w14:textId="36AECBB8" w:rsidR="00F772B1" w:rsidRDefault="00F772B1" w:rsidP="00F772B1">
      <w:pPr>
        <w:rPr>
          <w:rFonts w:ascii="Arial" w:hAnsi="Arial" w:cs="Arial"/>
          <w:lang w:val="en-AU"/>
        </w:rPr>
      </w:pPr>
    </w:p>
    <w:p w14:paraId="6ACA1B32" w14:textId="6168F6E1" w:rsidR="00F772B1" w:rsidRDefault="006F61F1" w:rsidP="00F772B1">
      <w:pPr>
        <w:rPr>
          <w:rFonts w:ascii="Arial" w:hAnsi="Arial" w:cs="Arial"/>
          <w:lang w:val="en-AU"/>
        </w:rPr>
      </w:pPr>
      <w:r>
        <w:rPr>
          <w:rFonts w:ascii="Arial" w:hAnsi="Arial" w:cs="Arial"/>
          <w:lang w:val="en-AU"/>
        </w:rPr>
        <w:lastRenderedPageBreak/>
        <w:t>This is a</w:t>
      </w:r>
      <w:r w:rsidR="00F772B1">
        <w:rPr>
          <w:rFonts w:ascii="Arial" w:hAnsi="Arial" w:cs="Arial"/>
          <w:lang w:val="en-AU"/>
        </w:rPr>
        <w:t xml:space="preserve"> </w:t>
      </w:r>
      <w:r>
        <w:rPr>
          <w:rFonts w:ascii="Arial" w:hAnsi="Arial" w:cs="Arial"/>
          <w:lang w:val="en-AU"/>
        </w:rPr>
        <w:t>hands-on workshop for participants of all experience levels.</w:t>
      </w:r>
    </w:p>
    <w:p w14:paraId="4A022B74" w14:textId="77777777" w:rsidR="00F772B1" w:rsidRPr="00F772B1" w:rsidRDefault="00F772B1" w:rsidP="00F772B1">
      <w:pPr>
        <w:rPr>
          <w:rFonts w:ascii="Arial" w:hAnsi="Arial" w:cs="Arial"/>
          <w:lang w:val="en-AU"/>
        </w:rPr>
      </w:pPr>
    </w:p>
    <w:p w14:paraId="0A30D94B" w14:textId="593CF406" w:rsidR="00181AA7" w:rsidRPr="00181AA7" w:rsidRDefault="00181AA7" w:rsidP="00181AA7">
      <w:pPr>
        <w:pStyle w:val="ListParagraph"/>
        <w:numPr>
          <w:ilvl w:val="0"/>
          <w:numId w:val="1"/>
        </w:numPr>
        <w:rPr>
          <w:rFonts w:ascii="Arial" w:hAnsi="Arial" w:cs="Arial"/>
          <w:b/>
          <w:lang w:val="en-AU"/>
        </w:rPr>
      </w:pPr>
      <w:bookmarkStart w:id="0" w:name="_GoBack"/>
      <w:r w:rsidRPr="00181AA7">
        <w:rPr>
          <w:rFonts w:ascii="Arial" w:hAnsi="Arial" w:cs="Arial"/>
          <w:b/>
          <w:bCs/>
          <w:color w:val="000000" w:themeColor="text1"/>
        </w:rPr>
        <w:t>Creative Controllers: Fun design with purpose</w:t>
      </w:r>
    </w:p>
    <w:p w14:paraId="359E6CF6" w14:textId="5E1DDDC0" w:rsidR="007D168F" w:rsidRPr="003769C3" w:rsidRDefault="003C49D3" w:rsidP="003769C3">
      <w:pPr>
        <w:tabs>
          <w:tab w:val="left" w:pos="567"/>
        </w:tabs>
        <w:rPr>
          <w:rFonts w:ascii="Arial" w:hAnsi="Arial" w:cs="Arial"/>
          <w:color w:val="000000" w:themeColor="text1"/>
          <w:lang w:val="en-AU"/>
        </w:rPr>
      </w:pPr>
      <w:r w:rsidRPr="003769C3">
        <w:rPr>
          <w:rFonts w:ascii="Arial" w:hAnsi="Arial" w:cs="Arial"/>
          <w:color w:val="000000" w:themeColor="text1"/>
          <w:lang w:val="en-AU"/>
        </w:rPr>
        <w:t>Questacon</w:t>
      </w:r>
      <w:r w:rsidR="00181AA7" w:rsidRPr="003769C3">
        <w:rPr>
          <w:rFonts w:ascii="Arial" w:hAnsi="Arial" w:cs="Arial"/>
          <w:color w:val="000000" w:themeColor="text1"/>
          <w:lang w:val="en-AU"/>
        </w:rPr>
        <w:t xml:space="preserve"> </w:t>
      </w:r>
      <w:r w:rsidR="00181AA7" w:rsidRPr="00181AA7">
        <w:rPr>
          <w:rFonts w:ascii="Arial" w:eastAsia="Times New Roman" w:hAnsi="Arial" w:cs="Arial"/>
          <w:iCs/>
          <w:color w:val="000000" w:themeColor="text1"/>
          <w:lang w:val="en-AU"/>
        </w:rPr>
        <w:t>Smart Skills Initiative</w:t>
      </w:r>
    </w:p>
    <w:bookmarkEnd w:id="0"/>
    <w:p w14:paraId="67CBA3F9" w14:textId="0A5E6B91" w:rsidR="00921720" w:rsidRPr="00181AA7" w:rsidRDefault="00921720" w:rsidP="007D168F">
      <w:pPr>
        <w:rPr>
          <w:rFonts w:ascii="Arial" w:hAnsi="Arial" w:cs="Arial"/>
          <w:color w:val="000000" w:themeColor="text1"/>
          <w:lang w:val="en-AU"/>
        </w:rPr>
      </w:pPr>
    </w:p>
    <w:p w14:paraId="63514090" w14:textId="4EDBC8E9" w:rsidR="00921720" w:rsidRPr="00181AA7" w:rsidRDefault="00887580" w:rsidP="007D168F">
      <w:pPr>
        <w:rPr>
          <w:rFonts w:ascii="Arial" w:hAnsi="Arial" w:cs="Arial"/>
          <w:color w:val="000000" w:themeColor="text1"/>
          <w:lang w:val="en-AU"/>
        </w:rPr>
      </w:pPr>
      <w:r w:rsidRPr="00181AA7">
        <w:rPr>
          <w:rFonts w:ascii="Arial" w:hAnsi="Arial" w:cs="Arial"/>
          <w:color w:val="000000" w:themeColor="text1"/>
          <w:lang w:val="en-AU"/>
        </w:rPr>
        <w:t>Target audience: stage 3 - 5</w:t>
      </w:r>
    </w:p>
    <w:p w14:paraId="46C7D060" w14:textId="77777777" w:rsidR="00181AA7" w:rsidRPr="00181AA7" w:rsidRDefault="00181AA7" w:rsidP="00181AA7">
      <w:pPr>
        <w:rPr>
          <w:rFonts w:ascii="Arial" w:eastAsia="Times New Roman" w:hAnsi="Arial" w:cs="Arial"/>
          <w:color w:val="000000" w:themeColor="text1"/>
          <w:lang w:val="en-AU"/>
        </w:rPr>
      </w:pPr>
      <w:r w:rsidRPr="00181AA7">
        <w:rPr>
          <w:rFonts w:ascii="Arial" w:eastAsia="Times New Roman" w:hAnsi="Arial" w:cs="Arial"/>
          <w:color w:val="000000" w:themeColor="text1"/>
          <w:lang w:val="en-AU"/>
        </w:rPr>
        <w:br/>
        <w:t xml:space="preserve">This hands-on workshop will engage your creativity and get you actively playing a computer game in a unique way. Using a </w:t>
      </w:r>
      <w:proofErr w:type="spellStart"/>
      <w:r w:rsidRPr="00181AA7">
        <w:rPr>
          <w:rFonts w:ascii="Arial" w:eastAsia="Times New Roman" w:hAnsi="Arial" w:cs="Arial"/>
          <w:color w:val="000000" w:themeColor="text1"/>
          <w:lang w:val="en-AU"/>
        </w:rPr>
        <w:t>Makey</w:t>
      </w:r>
      <w:proofErr w:type="spellEnd"/>
      <w:r w:rsidRPr="00181AA7">
        <w:rPr>
          <w:rFonts w:ascii="Arial" w:eastAsia="Times New Roman" w:hAnsi="Arial" w:cs="Arial"/>
          <w:color w:val="000000" w:themeColor="text1"/>
          <w:lang w:val="en-AU"/>
        </w:rPr>
        <w:t xml:space="preserve"> </w:t>
      </w:r>
      <w:proofErr w:type="spellStart"/>
      <w:r w:rsidRPr="00181AA7">
        <w:rPr>
          <w:rFonts w:ascii="Arial" w:eastAsia="Times New Roman" w:hAnsi="Arial" w:cs="Arial"/>
          <w:color w:val="000000" w:themeColor="text1"/>
          <w:lang w:val="en-AU"/>
        </w:rPr>
        <w:t>Makey</w:t>
      </w:r>
      <w:proofErr w:type="spellEnd"/>
      <w:r w:rsidRPr="00181AA7">
        <w:rPr>
          <w:rFonts w:ascii="Arial" w:eastAsia="Times New Roman" w:hAnsi="Arial" w:cs="Arial"/>
          <w:color w:val="000000" w:themeColor="text1"/>
          <w:lang w:val="en-AU"/>
        </w:rPr>
        <w:t xml:space="preserve"> and everyday materials, participants will prototype a physical controller for an interactive Samsung tablet app. Participants are prompted to explore control of the tablet using multiple persons, buttons and body parts. The presenters will then discuss how this might be applied to different classrooms and showcase real world applications for this technology that can help others.</w:t>
      </w:r>
    </w:p>
    <w:p w14:paraId="52038CFC" w14:textId="77777777" w:rsidR="007D168F" w:rsidRPr="003C49D3" w:rsidRDefault="007D168F" w:rsidP="007D168F">
      <w:pPr>
        <w:pStyle w:val="qowt-li-00"/>
        <w:shd w:val="clear" w:color="auto" w:fill="FFFFFF"/>
        <w:spacing w:before="0" w:beforeAutospacing="0" w:after="0" w:afterAutospacing="0"/>
        <w:rPr>
          <w:rStyle w:val="qowt-font7-arial"/>
          <w:rFonts w:ascii="Arial" w:hAnsi="Arial" w:cs="Arial"/>
          <w:color w:val="000000"/>
        </w:rPr>
      </w:pPr>
    </w:p>
    <w:p w14:paraId="6D447018" w14:textId="7C4F9952" w:rsidR="007D168F" w:rsidRPr="00D13FC8" w:rsidRDefault="007D168F" w:rsidP="006F61F1">
      <w:pPr>
        <w:pStyle w:val="qowt-li-00"/>
        <w:numPr>
          <w:ilvl w:val="0"/>
          <w:numId w:val="1"/>
        </w:numPr>
        <w:shd w:val="clear" w:color="auto" w:fill="FFFFFF"/>
        <w:spacing w:before="0" w:beforeAutospacing="0" w:after="0" w:afterAutospacing="0"/>
        <w:outlineLvl w:val="0"/>
        <w:rPr>
          <w:rStyle w:val="qowt-font7-arial"/>
          <w:rFonts w:ascii="Arial" w:hAnsi="Arial" w:cs="Arial"/>
          <w:b/>
          <w:color w:val="000000"/>
        </w:rPr>
      </w:pPr>
      <w:r w:rsidRPr="00D13FC8">
        <w:rPr>
          <w:rStyle w:val="qowt-font7-arial"/>
          <w:rFonts w:ascii="Arial" w:hAnsi="Arial" w:cs="Arial"/>
          <w:b/>
          <w:color w:val="000000"/>
        </w:rPr>
        <w:t>A STEM approach to making ‘Rube Goldberg’ Machines</w:t>
      </w:r>
    </w:p>
    <w:p w14:paraId="0971BAF3" w14:textId="77777777" w:rsidR="00921720" w:rsidRDefault="007D168F" w:rsidP="007D168F">
      <w:pPr>
        <w:pStyle w:val="qowt-li-00"/>
        <w:shd w:val="clear" w:color="auto" w:fill="FFFFFF"/>
        <w:spacing w:before="0" w:beforeAutospacing="0" w:after="0" w:afterAutospacing="0"/>
        <w:outlineLvl w:val="0"/>
        <w:rPr>
          <w:rStyle w:val="qowt-font7-arial"/>
          <w:rFonts w:ascii="Arial" w:hAnsi="Arial" w:cs="Arial"/>
          <w:color w:val="000000"/>
        </w:rPr>
      </w:pPr>
      <w:r w:rsidRPr="001B590B">
        <w:rPr>
          <w:rStyle w:val="qowt-font7-arial"/>
          <w:rFonts w:ascii="Arial" w:hAnsi="Arial" w:cs="Arial"/>
          <w:color w:val="000000"/>
        </w:rPr>
        <w:t>Leanne Cameron</w:t>
      </w:r>
      <w:r w:rsidR="00766B19">
        <w:rPr>
          <w:rStyle w:val="qowt-font7-arial"/>
          <w:rFonts w:ascii="Arial" w:hAnsi="Arial" w:cs="Arial"/>
          <w:color w:val="000000"/>
        </w:rPr>
        <w:tab/>
      </w:r>
    </w:p>
    <w:p w14:paraId="6DACE81E" w14:textId="77777777" w:rsidR="00921720" w:rsidRDefault="00921720" w:rsidP="007D168F">
      <w:pPr>
        <w:pStyle w:val="qowt-li-00"/>
        <w:shd w:val="clear" w:color="auto" w:fill="FFFFFF"/>
        <w:spacing w:before="0" w:beforeAutospacing="0" w:after="0" w:afterAutospacing="0"/>
        <w:outlineLvl w:val="0"/>
        <w:rPr>
          <w:rStyle w:val="qowt-font7-arial"/>
          <w:rFonts w:ascii="Arial" w:hAnsi="Arial" w:cs="Arial"/>
          <w:color w:val="000000"/>
        </w:rPr>
      </w:pPr>
    </w:p>
    <w:p w14:paraId="43F7A850" w14:textId="640EE738" w:rsidR="007D168F" w:rsidRDefault="00887580" w:rsidP="007D168F">
      <w:pPr>
        <w:pStyle w:val="qowt-li-00"/>
        <w:shd w:val="clear" w:color="auto" w:fill="FFFFFF"/>
        <w:spacing w:before="0" w:beforeAutospacing="0" w:after="0" w:afterAutospacing="0"/>
        <w:outlineLvl w:val="0"/>
        <w:rPr>
          <w:rStyle w:val="qowt-font7-arial"/>
          <w:rFonts w:ascii="Arial" w:hAnsi="Arial" w:cs="Arial"/>
          <w:color w:val="000000"/>
        </w:rPr>
      </w:pPr>
      <w:r>
        <w:rPr>
          <w:rStyle w:val="qowt-font7-arial"/>
          <w:rFonts w:ascii="Arial" w:hAnsi="Arial" w:cs="Arial"/>
          <w:color w:val="000000"/>
        </w:rPr>
        <w:t>Target audience:  stage 3 - 5</w:t>
      </w:r>
    </w:p>
    <w:p w14:paraId="159AE17C" w14:textId="71C90AEA" w:rsidR="003C49D3" w:rsidRDefault="003C49D3" w:rsidP="007D168F">
      <w:pPr>
        <w:pStyle w:val="qowt-li-00"/>
        <w:shd w:val="clear" w:color="auto" w:fill="FFFFFF"/>
        <w:spacing w:before="0" w:beforeAutospacing="0" w:after="0" w:afterAutospacing="0"/>
        <w:outlineLvl w:val="0"/>
        <w:rPr>
          <w:rStyle w:val="qowt-font7-arial"/>
          <w:rFonts w:ascii="Arial" w:hAnsi="Arial" w:cs="Arial"/>
          <w:color w:val="000000"/>
        </w:rPr>
      </w:pPr>
    </w:p>
    <w:p w14:paraId="2E999F6C" w14:textId="77777777" w:rsidR="007D168F" w:rsidRPr="003C49D3" w:rsidRDefault="007D168F" w:rsidP="007D168F">
      <w:pPr>
        <w:pStyle w:val="qowt-li-00"/>
        <w:shd w:val="clear" w:color="auto" w:fill="FFFFFF"/>
        <w:spacing w:before="0" w:beforeAutospacing="0" w:after="0" w:afterAutospacing="0"/>
        <w:rPr>
          <w:rStyle w:val="qowt-font7-arial"/>
          <w:rFonts w:ascii="Arial" w:hAnsi="Arial" w:cs="Arial"/>
          <w:color w:val="000000"/>
        </w:rPr>
      </w:pPr>
      <w:r w:rsidRPr="001B590B">
        <w:rPr>
          <w:rStyle w:val="qowt-font7-arial"/>
          <w:rFonts w:ascii="Arial" w:hAnsi="Arial" w:cs="Arial"/>
          <w:color w:val="000000"/>
        </w:rPr>
        <w:t xml:space="preserve">In this hands-on session, delegates will explore an incredibly adaptable STEM project that suits any age, skill level or time frame – the Rube Goldberg Machine: the perfect open-ended project. For those new to the concept, a Rube Goldberg Machine is: “a device or apparatus that is deliberately over-engineered to perform a simple task in a complicated fashion, generally including a chain reaction.” – Wikipedia.  In this session delegates will be introduced to a variety of ways it can be implemented to fit most STEM classes. In a typical project, students are supplied with a limited number of resources and the team with the most innovative solution to the problem wins. Resources supplied can be as simple as basic building blocks and craft supplies, or as complex as micro-controllers, robotics kits and STELR sets. Delegates will get to experience hands-on how much fun you can have building </w:t>
      </w:r>
      <w:r w:rsidRPr="003C49D3">
        <w:rPr>
          <w:rStyle w:val="qowt-font7-arial"/>
          <w:rFonts w:ascii="Arial" w:hAnsi="Arial" w:cs="Arial"/>
          <w:color w:val="000000"/>
        </w:rPr>
        <w:t>and learning.</w:t>
      </w:r>
    </w:p>
    <w:p w14:paraId="01D459C4" w14:textId="26B0EE89" w:rsidR="007D168F" w:rsidRPr="003C49D3" w:rsidRDefault="007D168F" w:rsidP="007D168F">
      <w:pPr>
        <w:rPr>
          <w:rFonts w:ascii="Arial" w:hAnsi="Arial" w:cs="Arial"/>
          <w:lang w:val="en-AU"/>
        </w:rPr>
      </w:pPr>
    </w:p>
    <w:p w14:paraId="6CBBD369" w14:textId="3003875B" w:rsidR="003C49D3" w:rsidRPr="006F61F1" w:rsidRDefault="003C49D3" w:rsidP="006F61F1">
      <w:pPr>
        <w:pStyle w:val="ListParagraph"/>
        <w:numPr>
          <w:ilvl w:val="0"/>
          <w:numId w:val="1"/>
        </w:numPr>
        <w:rPr>
          <w:rFonts w:ascii="Arial" w:hAnsi="Arial" w:cs="Arial"/>
          <w:b/>
          <w:lang w:val="en-AU"/>
        </w:rPr>
      </w:pPr>
      <w:r w:rsidRPr="006F61F1">
        <w:rPr>
          <w:rFonts w:ascii="Arial" w:hAnsi="Arial" w:cs="Arial"/>
          <w:b/>
          <w:lang w:val="en-AU"/>
        </w:rPr>
        <w:t>Useful Timber Projects for Technology Mandatory – Material Technology</w:t>
      </w:r>
    </w:p>
    <w:p w14:paraId="402187F7" w14:textId="66A65F27" w:rsidR="003C49D3" w:rsidRDefault="003C49D3" w:rsidP="007D168F">
      <w:pPr>
        <w:rPr>
          <w:rFonts w:ascii="Arial" w:hAnsi="Arial" w:cs="Arial"/>
          <w:lang w:val="en-AU"/>
        </w:rPr>
      </w:pPr>
      <w:r>
        <w:rPr>
          <w:rFonts w:ascii="Arial" w:hAnsi="Arial" w:cs="Arial"/>
          <w:lang w:val="en-AU"/>
        </w:rPr>
        <w:t>Martin Naughton</w:t>
      </w:r>
    </w:p>
    <w:p w14:paraId="179D5A40" w14:textId="2BF15CC5" w:rsidR="003C49D3" w:rsidRDefault="003C49D3" w:rsidP="007D168F">
      <w:pPr>
        <w:rPr>
          <w:rFonts w:ascii="Arial" w:hAnsi="Arial" w:cs="Arial"/>
          <w:lang w:val="en-AU"/>
        </w:rPr>
      </w:pPr>
    </w:p>
    <w:p w14:paraId="6580B4C6" w14:textId="51A71E8D" w:rsidR="00887580" w:rsidRDefault="00887580" w:rsidP="007D168F">
      <w:pPr>
        <w:rPr>
          <w:rFonts w:ascii="Arial" w:hAnsi="Arial" w:cs="Arial"/>
          <w:lang w:val="en-AU"/>
        </w:rPr>
      </w:pPr>
      <w:r>
        <w:rPr>
          <w:rFonts w:ascii="Arial" w:hAnsi="Arial" w:cs="Arial"/>
          <w:lang w:val="en-AU"/>
        </w:rPr>
        <w:t>Target audience: Stage 4</w:t>
      </w:r>
    </w:p>
    <w:p w14:paraId="134BD766" w14:textId="77777777" w:rsidR="00887580" w:rsidRDefault="00887580" w:rsidP="007D168F">
      <w:pPr>
        <w:rPr>
          <w:rFonts w:ascii="Arial" w:hAnsi="Arial" w:cs="Arial"/>
          <w:lang w:val="en-AU"/>
        </w:rPr>
      </w:pPr>
    </w:p>
    <w:p w14:paraId="578281B8" w14:textId="599FDB5A" w:rsidR="003C49D3" w:rsidRDefault="003C49D3" w:rsidP="003C49D3">
      <w:pPr>
        <w:rPr>
          <w:rFonts w:ascii="Arial" w:hAnsi="Arial" w:cs="Arial"/>
        </w:rPr>
      </w:pPr>
      <w:r>
        <w:rPr>
          <w:rFonts w:ascii="Arial" w:hAnsi="Arial" w:cs="Arial"/>
        </w:rPr>
        <w:t>Be inspired with some ideas for timber-based projects for the new Technology Mandatory syllabus.</w:t>
      </w:r>
    </w:p>
    <w:p w14:paraId="4D76896A" w14:textId="77777777" w:rsidR="003C49D3" w:rsidRPr="003C49D3" w:rsidRDefault="003C49D3" w:rsidP="007D168F">
      <w:pPr>
        <w:rPr>
          <w:rFonts w:ascii="Arial" w:hAnsi="Arial" w:cs="Arial"/>
          <w:lang w:val="en-AU"/>
        </w:rPr>
      </w:pPr>
    </w:p>
    <w:p w14:paraId="0332861D" w14:textId="1C90FDE7" w:rsidR="003C49D3" w:rsidRPr="003C49D3" w:rsidRDefault="003C49D3" w:rsidP="006F61F1">
      <w:pPr>
        <w:pStyle w:val="qowt-li-00"/>
        <w:numPr>
          <w:ilvl w:val="0"/>
          <w:numId w:val="1"/>
        </w:numPr>
        <w:shd w:val="clear" w:color="auto" w:fill="FFFFFF"/>
        <w:spacing w:before="0" w:beforeAutospacing="0" w:after="0" w:afterAutospacing="0"/>
        <w:outlineLvl w:val="0"/>
        <w:rPr>
          <w:rStyle w:val="qowt-font7-arial"/>
          <w:rFonts w:ascii="Arial" w:hAnsi="Arial" w:cs="Arial"/>
          <w:b/>
          <w:color w:val="000000"/>
        </w:rPr>
      </w:pPr>
      <w:r w:rsidRPr="003C49D3">
        <w:rPr>
          <w:rStyle w:val="qowt-font7-arial"/>
          <w:rFonts w:ascii="Arial" w:hAnsi="Arial" w:cs="Arial"/>
          <w:b/>
          <w:color w:val="000000"/>
        </w:rPr>
        <w:t>Spe</w:t>
      </w:r>
      <w:r>
        <w:rPr>
          <w:rStyle w:val="qowt-font7-arial"/>
          <w:rFonts w:ascii="Arial" w:hAnsi="Arial" w:cs="Arial"/>
          <w:b/>
          <w:color w:val="000000"/>
        </w:rPr>
        <w:t>nd more time in the Industry Sho</w:t>
      </w:r>
      <w:r w:rsidRPr="003C49D3">
        <w:rPr>
          <w:rStyle w:val="qowt-font7-arial"/>
          <w:rFonts w:ascii="Arial" w:hAnsi="Arial" w:cs="Arial"/>
          <w:b/>
          <w:color w:val="000000"/>
        </w:rPr>
        <w:t>w</w:t>
      </w:r>
    </w:p>
    <w:p w14:paraId="2B05B68B" w14:textId="1538B6C2" w:rsidR="00887580" w:rsidRPr="007D168F" w:rsidRDefault="00887580" w:rsidP="007D168F">
      <w:pPr>
        <w:rPr>
          <w:lang w:val="en-AU"/>
        </w:rPr>
      </w:pPr>
    </w:p>
    <w:sectPr w:rsidR="00887580" w:rsidRPr="007D168F" w:rsidSect="00AC29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D1632"/>
    <w:multiLevelType w:val="hybridMultilevel"/>
    <w:tmpl w:val="B586631A"/>
    <w:lvl w:ilvl="0" w:tplc="8E386C36">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0A2FB7"/>
    <w:multiLevelType w:val="hybridMultilevel"/>
    <w:tmpl w:val="5E346734"/>
    <w:lvl w:ilvl="0" w:tplc="D862AEE6">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8F"/>
    <w:rsid w:val="00181AA7"/>
    <w:rsid w:val="002051BD"/>
    <w:rsid w:val="003769C3"/>
    <w:rsid w:val="003C49D3"/>
    <w:rsid w:val="006F61F1"/>
    <w:rsid w:val="00766B19"/>
    <w:rsid w:val="007D168F"/>
    <w:rsid w:val="00887580"/>
    <w:rsid w:val="00921720"/>
    <w:rsid w:val="00995E26"/>
    <w:rsid w:val="00A539E8"/>
    <w:rsid w:val="00A726FC"/>
    <w:rsid w:val="00AC29BC"/>
    <w:rsid w:val="00F7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72E500"/>
  <w14:defaultImageDpi w14:val="32767"/>
  <w15:chartTrackingRefBased/>
  <w15:docId w15:val="{E389D08C-49A7-834A-8673-0E868E03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68F"/>
    <w:pPr>
      <w:ind w:left="720"/>
      <w:contextualSpacing/>
    </w:pPr>
  </w:style>
  <w:style w:type="character" w:customStyle="1" w:styleId="qowt-font7-arial">
    <w:name w:val="qowt-font7-arial"/>
    <w:basedOn w:val="DefaultParagraphFont"/>
    <w:rsid w:val="007D168F"/>
  </w:style>
  <w:style w:type="paragraph" w:customStyle="1" w:styleId="qowt-li-00">
    <w:name w:val="qowt-li-0_0"/>
    <w:basedOn w:val="Normal"/>
    <w:rsid w:val="007D168F"/>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30110">
      <w:bodyDiv w:val="1"/>
      <w:marLeft w:val="0"/>
      <w:marRight w:val="0"/>
      <w:marTop w:val="0"/>
      <w:marBottom w:val="0"/>
      <w:divBdr>
        <w:top w:val="none" w:sz="0" w:space="0" w:color="auto"/>
        <w:left w:val="none" w:sz="0" w:space="0" w:color="auto"/>
        <w:bottom w:val="none" w:sz="0" w:space="0" w:color="auto"/>
        <w:right w:val="none" w:sz="0" w:space="0" w:color="auto"/>
      </w:divBdr>
    </w:div>
    <w:div w:id="696124830">
      <w:bodyDiv w:val="1"/>
      <w:marLeft w:val="0"/>
      <w:marRight w:val="0"/>
      <w:marTop w:val="0"/>
      <w:marBottom w:val="0"/>
      <w:divBdr>
        <w:top w:val="none" w:sz="0" w:space="0" w:color="auto"/>
        <w:left w:val="none" w:sz="0" w:space="0" w:color="auto"/>
        <w:bottom w:val="none" w:sz="0" w:space="0" w:color="auto"/>
        <w:right w:val="none" w:sz="0" w:space="0" w:color="auto"/>
      </w:divBdr>
    </w:div>
    <w:div w:id="716903961">
      <w:bodyDiv w:val="1"/>
      <w:marLeft w:val="0"/>
      <w:marRight w:val="0"/>
      <w:marTop w:val="0"/>
      <w:marBottom w:val="0"/>
      <w:divBdr>
        <w:top w:val="none" w:sz="0" w:space="0" w:color="auto"/>
        <w:left w:val="none" w:sz="0" w:space="0" w:color="auto"/>
        <w:bottom w:val="none" w:sz="0" w:space="0" w:color="auto"/>
        <w:right w:val="none" w:sz="0" w:space="0" w:color="auto"/>
      </w:divBdr>
    </w:div>
    <w:div w:id="1185246331">
      <w:bodyDiv w:val="1"/>
      <w:marLeft w:val="0"/>
      <w:marRight w:val="0"/>
      <w:marTop w:val="0"/>
      <w:marBottom w:val="0"/>
      <w:divBdr>
        <w:top w:val="none" w:sz="0" w:space="0" w:color="auto"/>
        <w:left w:val="none" w:sz="0" w:space="0" w:color="auto"/>
        <w:bottom w:val="none" w:sz="0" w:space="0" w:color="auto"/>
        <w:right w:val="none" w:sz="0" w:space="0" w:color="auto"/>
      </w:divBdr>
    </w:div>
    <w:div w:id="136914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2018-07-27T06:51:00Z</dcterms:created>
  <dcterms:modified xsi:type="dcterms:W3CDTF">2018-07-31T03:07:00Z</dcterms:modified>
</cp:coreProperties>
</file>