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6BD7C" w14:textId="32B1D4D8" w:rsidR="00995E26" w:rsidRPr="0088337A" w:rsidRDefault="0088337A" w:rsidP="0088337A">
      <w:pPr>
        <w:jc w:val="center"/>
        <w:rPr>
          <w:rFonts w:ascii="Arial" w:hAnsi="Arial" w:cs="Arial"/>
          <w:b/>
          <w:lang w:val="en-AU"/>
        </w:rPr>
      </w:pPr>
      <w:r w:rsidRPr="0088337A">
        <w:rPr>
          <w:rFonts w:ascii="Arial" w:hAnsi="Arial" w:cs="Arial"/>
          <w:b/>
          <w:lang w:val="en-AU"/>
        </w:rPr>
        <w:t>Friday Morning Workshops</w:t>
      </w:r>
    </w:p>
    <w:p w14:paraId="6B3F28D3" w14:textId="710E15FE" w:rsidR="0088337A" w:rsidRDefault="0088337A">
      <w:pPr>
        <w:rPr>
          <w:lang w:val="en-AU"/>
        </w:rPr>
      </w:pPr>
    </w:p>
    <w:p w14:paraId="2C37ECA9" w14:textId="1A70D6B3" w:rsidR="0088337A" w:rsidRPr="0088337A" w:rsidRDefault="0088337A" w:rsidP="0088337A">
      <w:pPr>
        <w:pStyle w:val="ListParagraph"/>
        <w:numPr>
          <w:ilvl w:val="0"/>
          <w:numId w:val="2"/>
        </w:numPr>
        <w:rPr>
          <w:rFonts w:ascii="Arial" w:hAnsi="Arial" w:cs="Arial"/>
        </w:rPr>
      </w:pPr>
      <w:r w:rsidRPr="0088337A">
        <w:rPr>
          <w:rFonts w:ascii="Arial" w:hAnsi="Arial" w:cs="Arial"/>
          <w:b/>
        </w:rPr>
        <w:t>Utilising Virtual reality with fusion 360</w:t>
      </w:r>
      <w:r w:rsidRPr="0088337A">
        <w:rPr>
          <w:rFonts w:ascii="Arial" w:hAnsi="Arial" w:cs="Arial"/>
        </w:rPr>
        <w:t xml:space="preserve"> </w:t>
      </w:r>
    </w:p>
    <w:p w14:paraId="3808917F" w14:textId="77777777" w:rsidR="0088337A" w:rsidRDefault="0088337A" w:rsidP="0088337A">
      <w:pPr>
        <w:rPr>
          <w:rFonts w:ascii="Arial" w:hAnsi="Arial" w:cs="Arial"/>
        </w:rPr>
      </w:pPr>
    </w:p>
    <w:p w14:paraId="3C210C45" w14:textId="787EEAF4" w:rsidR="0088337A" w:rsidRDefault="0088337A" w:rsidP="0088337A">
      <w:pPr>
        <w:rPr>
          <w:rFonts w:ascii="Arial" w:hAnsi="Arial" w:cs="Arial"/>
        </w:rPr>
      </w:pPr>
      <w:r>
        <w:rPr>
          <w:rFonts w:ascii="Arial" w:hAnsi="Arial" w:cs="Arial"/>
        </w:rPr>
        <w:t xml:space="preserve">Ron Craig </w:t>
      </w:r>
    </w:p>
    <w:p w14:paraId="5AE07873" w14:textId="77777777" w:rsidR="0088337A" w:rsidRDefault="0088337A" w:rsidP="0088337A">
      <w:pPr>
        <w:rPr>
          <w:rFonts w:ascii="Arial" w:hAnsi="Arial" w:cs="Arial"/>
        </w:rPr>
      </w:pPr>
    </w:p>
    <w:p w14:paraId="7079B542" w14:textId="5C340FE3" w:rsidR="0088337A" w:rsidRDefault="009C7DBE" w:rsidP="0088337A">
      <w:pPr>
        <w:rPr>
          <w:rFonts w:ascii="Arial" w:hAnsi="Arial" w:cs="Arial"/>
        </w:rPr>
      </w:pPr>
      <w:r>
        <w:rPr>
          <w:rFonts w:ascii="Arial" w:hAnsi="Arial" w:cs="Arial"/>
        </w:rPr>
        <w:t>Target audience:</w:t>
      </w:r>
      <w:r w:rsidR="0088337A">
        <w:rPr>
          <w:rFonts w:ascii="Arial" w:hAnsi="Arial" w:cs="Arial"/>
        </w:rPr>
        <w:t xml:space="preserve"> stage 4 </w:t>
      </w:r>
      <w:r w:rsidR="00C40EB6">
        <w:rPr>
          <w:rFonts w:ascii="Arial" w:hAnsi="Arial" w:cs="Arial"/>
        </w:rPr>
        <w:t>–</w:t>
      </w:r>
      <w:r w:rsidR="0088337A">
        <w:rPr>
          <w:rFonts w:ascii="Arial" w:hAnsi="Arial" w:cs="Arial"/>
        </w:rPr>
        <w:t xml:space="preserve"> 6</w:t>
      </w:r>
      <w:r w:rsidR="00C40EB6">
        <w:rPr>
          <w:rFonts w:ascii="Arial" w:hAnsi="Arial" w:cs="Arial"/>
        </w:rPr>
        <w:t xml:space="preserve"> </w:t>
      </w:r>
      <w:r w:rsidR="00C40EB6">
        <w:rPr>
          <w:rFonts w:ascii="Arial" w:hAnsi="Arial" w:cs="Arial"/>
        </w:rPr>
        <w:tab/>
        <w:t>Limit 10</w:t>
      </w:r>
    </w:p>
    <w:p w14:paraId="69D3045E" w14:textId="3BC27C8B" w:rsidR="0088337A" w:rsidRDefault="0088337A" w:rsidP="0088337A">
      <w:pPr>
        <w:rPr>
          <w:rFonts w:ascii="Arial" w:hAnsi="Arial" w:cs="Arial"/>
        </w:rPr>
      </w:pPr>
    </w:p>
    <w:p w14:paraId="5F5B6E53" w14:textId="77777777" w:rsidR="0088337A" w:rsidRDefault="0088337A" w:rsidP="0088337A">
      <w:pPr>
        <w:rPr>
          <w:rFonts w:ascii="Arial" w:hAnsi="Arial" w:cs="Arial"/>
        </w:rPr>
      </w:pPr>
      <w:r>
        <w:rPr>
          <w:rFonts w:ascii="Arial" w:hAnsi="Arial" w:cs="Arial"/>
        </w:rPr>
        <w:t>Description</w:t>
      </w:r>
    </w:p>
    <w:p w14:paraId="51A460BC" w14:textId="77777777" w:rsidR="0088337A" w:rsidRDefault="0088337A" w:rsidP="0088337A">
      <w:pPr>
        <w:rPr>
          <w:rFonts w:ascii="Arial" w:hAnsi="Arial" w:cs="Arial"/>
        </w:rPr>
      </w:pPr>
    </w:p>
    <w:p w14:paraId="2A1FEC6E" w14:textId="77777777" w:rsidR="0088337A" w:rsidRDefault="0088337A" w:rsidP="0088337A">
      <w:pPr>
        <w:pStyle w:val="ListParagraph"/>
        <w:numPr>
          <w:ilvl w:val="0"/>
          <w:numId w:val="1"/>
        </w:numPr>
        <w:rPr>
          <w:rFonts w:ascii="Arial" w:hAnsi="Arial" w:cs="Arial"/>
        </w:rPr>
      </w:pPr>
      <w:r>
        <w:rPr>
          <w:rFonts w:ascii="Arial" w:hAnsi="Arial" w:cs="Arial"/>
        </w:rPr>
        <w:t xml:space="preserve">This presentation will demonstrate how Virtual reality can be integrated into your classroom. Utilising the HTC </w:t>
      </w:r>
      <w:proofErr w:type="spellStart"/>
      <w:r>
        <w:rPr>
          <w:rFonts w:ascii="Arial" w:hAnsi="Arial" w:cs="Arial"/>
        </w:rPr>
        <w:t>Vive</w:t>
      </w:r>
      <w:proofErr w:type="spellEnd"/>
      <w:r>
        <w:rPr>
          <w:rFonts w:ascii="Arial" w:hAnsi="Arial" w:cs="Arial"/>
        </w:rPr>
        <w:t xml:space="preserve"> unit and Fusion 360 (high end technology not google cardboard or PlayStation VR)   </w:t>
      </w:r>
    </w:p>
    <w:p w14:paraId="25BE1386" w14:textId="77777777" w:rsidR="0088337A" w:rsidRDefault="0088337A" w:rsidP="0088337A">
      <w:pPr>
        <w:pStyle w:val="ListParagraph"/>
        <w:numPr>
          <w:ilvl w:val="0"/>
          <w:numId w:val="1"/>
        </w:numPr>
        <w:rPr>
          <w:rFonts w:ascii="Arial" w:hAnsi="Arial" w:cs="Arial"/>
        </w:rPr>
      </w:pPr>
      <w:r>
        <w:rPr>
          <w:rFonts w:ascii="Arial" w:hAnsi="Arial" w:cs="Arial"/>
        </w:rPr>
        <w:t xml:space="preserve">Participants will be able to not only learn about but experience VR first hand and the benefits it has for student learning and engagement. </w:t>
      </w:r>
    </w:p>
    <w:p w14:paraId="07FFD42C" w14:textId="77777777" w:rsidR="0088337A" w:rsidRDefault="0088337A" w:rsidP="0088337A">
      <w:pPr>
        <w:pStyle w:val="ListParagraph"/>
        <w:numPr>
          <w:ilvl w:val="0"/>
          <w:numId w:val="1"/>
        </w:numPr>
        <w:rPr>
          <w:rFonts w:ascii="Arial" w:hAnsi="Arial" w:cs="Arial"/>
        </w:rPr>
      </w:pPr>
      <w:r w:rsidRPr="00941E4A">
        <w:rPr>
          <w:rFonts w:ascii="Arial" w:hAnsi="Arial" w:cs="Arial"/>
        </w:rPr>
        <w:t>Participants will not need to bring anything to the workshop</w:t>
      </w:r>
      <w:r>
        <w:rPr>
          <w:rFonts w:ascii="Arial" w:hAnsi="Arial" w:cs="Arial"/>
        </w:rPr>
        <w:t xml:space="preserve">. </w:t>
      </w:r>
    </w:p>
    <w:p w14:paraId="7C7B6350" w14:textId="77777777" w:rsidR="0088337A" w:rsidRDefault="0088337A" w:rsidP="0088337A">
      <w:pPr>
        <w:pStyle w:val="ListParagraph"/>
        <w:numPr>
          <w:ilvl w:val="0"/>
          <w:numId w:val="1"/>
        </w:numPr>
        <w:rPr>
          <w:rFonts w:ascii="Arial" w:hAnsi="Arial" w:cs="Arial"/>
        </w:rPr>
      </w:pPr>
      <w:r>
        <w:rPr>
          <w:rFonts w:ascii="Arial" w:hAnsi="Arial" w:cs="Arial"/>
        </w:rPr>
        <w:t>This course will cater for beginners to advanced learners</w:t>
      </w:r>
    </w:p>
    <w:p w14:paraId="446EAE7B" w14:textId="4AF07C1F" w:rsidR="0088337A" w:rsidRDefault="0088337A">
      <w:pPr>
        <w:rPr>
          <w:lang w:val="en-AU"/>
        </w:rPr>
      </w:pPr>
    </w:p>
    <w:p w14:paraId="06D69D9D" w14:textId="7269362C" w:rsidR="0088337A" w:rsidRDefault="0088337A">
      <w:pPr>
        <w:rPr>
          <w:lang w:val="en-AU"/>
        </w:rPr>
      </w:pPr>
    </w:p>
    <w:p w14:paraId="1D3268DF" w14:textId="6B0D4BFD" w:rsidR="00C40EB6" w:rsidRPr="00C40EB6" w:rsidRDefault="00C40EB6" w:rsidP="00C40EB6">
      <w:pPr>
        <w:pStyle w:val="ListParagraph"/>
        <w:numPr>
          <w:ilvl w:val="0"/>
          <w:numId w:val="2"/>
        </w:numPr>
        <w:rPr>
          <w:rFonts w:ascii="Arial" w:hAnsi="Arial" w:cs="Arial"/>
          <w:b/>
        </w:rPr>
      </w:pPr>
      <w:r>
        <w:rPr>
          <w:rFonts w:ascii="Arial" w:hAnsi="Arial" w:cs="Arial"/>
          <w:b/>
          <w:color w:val="000000"/>
          <w:shd w:val="clear" w:color="auto" w:fill="FFFFFF"/>
        </w:rPr>
        <w:t xml:space="preserve"> </w:t>
      </w:r>
      <w:r w:rsidR="0088337A" w:rsidRPr="00C40EB6">
        <w:rPr>
          <w:rFonts w:ascii="Arial" w:hAnsi="Arial" w:cs="Arial"/>
          <w:b/>
          <w:color w:val="000000"/>
          <w:shd w:val="clear" w:color="auto" w:fill="FFFFFF"/>
        </w:rPr>
        <w:t xml:space="preserve">Adobe </w:t>
      </w:r>
      <w:r w:rsidRPr="00C40EB6">
        <w:rPr>
          <w:rFonts w:ascii="Arial" w:hAnsi="Arial" w:cs="Arial"/>
          <w:b/>
        </w:rPr>
        <w:t xml:space="preserve">InDesign for Portfolio creation </w:t>
      </w:r>
    </w:p>
    <w:p w14:paraId="31EDFA58" w14:textId="77777777" w:rsidR="00C40EB6" w:rsidRPr="00D13FC8" w:rsidRDefault="00C40EB6" w:rsidP="00C40EB6">
      <w:pPr>
        <w:rPr>
          <w:rFonts w:ascii="Arial" w:hAnsi="Arial" w:cs="Arial"/>
        </w:rPr>
      </w:pPr>
    </w:p>
    <w:p w14:paraId="11A9D8D0" w14:textId="77777777" w:rsidR="00C40EB6" w:rsidRPr="00D13FC8" w:rsidRDefault="00C40EB6" w:rsidP="00C40EB6">
      <w:pPr>
        <w:rPr>
          <w:rFonts w:ascii="Arial" w:hAnsi="Arial" w:cs="Arial"/>
        </w:rPr>
      </w:pPr>
      <w:r w:rsidRPr="00D13FC8">
        <w:rPr>
          <w:rFonts w:ascii="Arial" w:hAnsi="Arial" w:cs="Arial"/>
        </w:rPr>
        <w:t xml:space="preserve">Phil Walker </w:t>
      </w:r>
    </w:p>
    <w:p w14:paraId="3BEF6B0B" w14:textId="77777777" w:rsidR="00C40EB6" w:rsidRPr="00D13FC8" w:rsidRDefault="00C40EB6" w:rsidP="00C40EB6">
      <w:pPr>
        <w:rPr>
          <w:rFonts w:ascii="Arial" w:hAnsi="Arial" w:cs="Arial"/>
        </w:rPr>
      </w:pPr>
    </w:p>
    <w:p w14:paraId="6AEA69C6" w14:textId="77777777" w:rsidR="00C40EB6" w:rsidRPr="00D13FC8" w:rsidRDefault="00C40EB6" w:rsidP="00C40EB6">
      <w:pPr>
        <w:rPr>
          <w:rFonts w:ascii="Arial" w:hAnsi="Arial" w:cs="Arial"/>
        </w:rPr>
      </w:pPr>
      <w:r>
        <w:rPr>
          <w:rFonts w:ascii="Arial" w:hAnsi="Arial" w:cs="Arial"/>
          <w:lang w:val="en-AU"/>
        </w:rPr>
        <w:t xml:space="preserve">Target audience: Stage 4 </w:t>
      </w:r>
      <w:r w:rsidRPr="00D13FC8">
        <w:rPr>
          <w:rFonts w:ascii="Arial" w:hAnsi="Arial" w:cs="Arial"/>
        </w:rPr>
        <w:t>-</w:t>
      </w:r>
      <w:r>
        <w:rPr>
          <w:rFonts w:ascii="Arial" w:hAnsi="Arial" w:cs="Arial"/>
        </w:rPr>
        <w:t xml:space="preserve"> </w:t>
      </w:r>
      <w:r w:rsidRPr="00D13FC8">
        <w:rPr>
          <w:rFonts w:ascii="Arial" w:hAnsi="Arial" w:cs="Arial"/>
        </w:rPr>
        <w:t>6</w:t>
      </w:r>
    </w:p>
    <w:p w14:paraId="3DE8B688" w14:textId="77777777" w:rsidR="00C40EB6" w:rsidRPr="00D13FC8" w:rsidRDefault="00C40EB6" w:rsidP="00C40EB6">
      <w:pPr>
        <w:rPr>
          <w:rFonts w:ascii="Arial" w:hAnsi="Arial" w:cs="Arial"/>
        </w:rPr>
      </w:pPr>
    </w:p>
    <w:p w14:paraId="23AF64F0" w14:textId="77777777" w:rsidR="00C40EB6" w:rsidRPr="00D13FC8" w:rsidRDefault="00C40EB6" w:rsidP="00C40EB6">
      <w:pPr>
        <w:rPr>
          <w:rFonts w:ascii="Arial" w:hAnsi="Arial" w:cs="Arial"/>
        </w:rPr>
      </w:pPr>
      <w:r>
        <w:rPr>
          <w:rFonts w:ascii="Arial" w:hAnsi="Arial" w:cs="Arial"/>
        </w:rPr>
        <w:t>Adobe InD</w:t>
      </w:r>
      <w:r w:rsidRPr="00D13FC8">
        <w:rPr>
          <w:rFonts w:ascii="Arial" w:hAnsi="Arial" w:cs="Arial"/>
        </w:rPr>
        <w:t>esign is an industry standard document editing /creation software. In this session,</w:t>
      </w:r>
      <w:r>
        <w:rPr>
          <w:rFonts w:ascii="Arial" w:hAnsi="Arial" w:cs="Arial"/>
        </w:rPr>
        <w:t xml:space="preserve"> you will learn to use adobe InD</w:t>
      </w:r>
      <w:r w:rsidRPr="00D13FC8">
        <w:rPr>
          <w:rFonts w:ascii="Arial" w:hAnsi="Arial" w:cs="Arial"/>
        </w:rPr>
        <w:t xml:space="preserve">esign to create print media projects, lay out documents as well as the skills required to produce Major project portfolios for the HSC (and all years below). This will allow students to improve their range if ICT skills demonstrated in the major project. Participants are required </w:t>
      </w:r>
      <w:r>
        <w:rPr>
          <w:rFonts w:ascii="Arial" w:hAnsi="Arial" w:cs="Arial"/>
        </w:rPr>
        <w:t>to bring a laptop with Adobe InD</w:t>
      </w:r>
      <w:r w:rsidRPr="00D13FC8">
        <w:rPr>
          <w:rFonts w:ascii="Arial" w:hAnsi="Arial" w:cs="Arial"/>
        </w:rPr>
        <w:t>esign installed (latest creative cloud preferred).</w:t>
      </w:r>
    </w:p>
    <w:p w14:paraId="53D7E9D5" w14:textId="77777777" w:rsidR="00C40EB6" w:rsidRDefault="00C40EB6" w:rsidP="00C40EB6">
      <w:pPr>
        <w:pStyle w:val="ListParagraph"/>
        <w:rPr>
          <w:rFonts w:ascii="Arial" w:hAnsi="Arial" w:cs="Arial"/>
          <w:b/>
          <w:color w:val="000000"/>
          <w:shd w:val="clear" w:color="auto" w:fill="FFFFFF"/>
        </w:rPr>
      </w:pPr>
    </w:p>
    <w:p w14:paraId="7A24C240" w14:textId="565E10DF" w:rsidR="0088337A" w:rsidRPr="0088337A" w:rsidRDefault="0088337A" w:rsidP="0088337A">
      <w:pPr>
        <w:pStyle w:val="ListParagraph"/>
        <w:numPr>
          <w:ilvl w:val="0"/>
          <w:numId w:val="2"/>
        </w:numPr>
        <w:rPr>
          <w:rFonts w:ascii="Arial" w:hAnsi="Arial" w:cs="Arial"/>
          <w:b/>
        </w:rPr>
      </w:pPr>
      <w:r w:rsidRPr="0088337A">
        <w:rPr>
          <w:rFonts w:ascii="Arial" w:hAnsi="Arial" w:cs="Arial"/>
          <w:b/>
        </w:rPr>
        <w:t>Taking your Industrial Technology students up a band in the HSC</w:t>
      </w:r>
    </w:p>
    <w:p w14:paraId="6F3D1A84" w14:textId="77777777" w:rsidR="0088337A" w:rsidRDefault="0088337A" w:rsidP="0088337A">
      <w:pPr>
        <w:rPr>
          <w:rFonts w:ascii="Arial" w:hAnsi="Arial" w:cs="Arial"/>
          <w:b/>
        </w:rPr>
      </w:pPr>
    </w:p>
    <w:p w14:paraId="162F312B" w14:textId="1ED1C693" w:rsidR="0088337A" w:rsidRDefault="0088337A" w:rsidP="0088337A">
      <w:pPr>
        <w:rPr>
          <w:rFonts w:ascii="Arial" w:hAnsi="Arial" w:cs="Arial"/>
        </w:rPr>
      </w:pPr>
      <w:r w:rsidRPr="00D13FC8">
        <w:rPr>
          <w:rFonts w:ascii="Arial" w:hAnsi="Arial" w:cs="Arial"/>
        </w:rPr>
        <w:t>Glenn Hinson</w:t>
      </w:r>
    </w:p>
    <w:p w14:paraId="70BBB517" w14:textId="6C1F1C54" w:rsidR="009C7DBE" w:rsidRDefault="009C7DBE" w:rsidP="0088337A">
      <w:pPr>
        <w:rPr>
          <w:rFonts w:ascii="Arial" w:hAnsi="Arial" w:cs="Arial"/>
        </w:rPr>
      </w:pPr>
    </w:p>
    <w:p w14:paraId="008EAECB" w14:textId="46D5C9EC" w:rsidR="009C7DBE" w:rsidRPr="00D13FC8" w:rsidRDefault="009C7DBE" w:rsidP="0088337A">
      <w:pPr>
        <w:rPr>
          <w:rFonts w:ascii="Arial" w:hAnsi="Arial" w:cs="Arial"/>
        </w:rPr>
      </w:pPr>
      <w:r>
        <w:rPr>
          <w:rFonts w:ascii="Arial" w:hAnsi="Arial" w:cs="Arial"/>
        </w:rPr>
        <w:t>Target audience: stage 6</w:t>
      </w:r>
    </w:p>
    <w:p w14:paraId="2B7DF1CC" w14:textId="77777777" w:rsidR="0088337A" w:rsidRPr="004E56DE" w:rsidRDefault="0088337A" w:rsidP="0088337A">
      <w:pPr>
        <w:rPr>
          <w:rFonts w:ascii="Arial" w:hAnsi="Arial" w:cs="Arial"/>
          <w:b/>
        </w:rPr>
      </w:pPr>
    </w:p>
    <w:p w14:paraId="19B1FB46" w14:textId="77777777" w:rsidR="0088337A" w:rsidRPr="004E56DE" w:rsidRDefault="0088337A" w:rsidP="0088337A">
      <w:pPr>
        <w:jc w:val="both"/>
        <w:rPr>
          <w:rFonts w:ascii="Arial" w:hAnsi="Arial" w:cs="Arial"/>
        </w:rPr>
      </w:pPr>
      <w:r w:rsidRPr="004E56DE">
        <w:rPr>
          <w:rFonts w:ascii="Arial" w:hAnsi="Arial" w:cs="Arial"/>
        </w:rPr>
        <w:t>In this session</w:t>
      </w:r>
      <w:r>
        <w:rPr>
          <w:rFonts w:ascii="Arial" w:hAnsi="Arial" w:cs="Arial"/>
        </w:rPr>
        <w:t>,</w:t>
      </w:r>
      <w:r w:rsidRPr="004E56DE">
        <w:rPr>
          <w:rFonts w:ascii="Arial" w:hAnsi="Arial" w:cs="Arial"/>
        </w:rPr>
        <w:t xml:space="preserve"> I will share some ideas on how to increase Industrial Technology HSC student performance and engagement in the;</w:t>
      </w:r>
    </w:p>
    <w:p w14:paraId="5C016FF0" w14:textId="77777777" w:rsidR="0088337A" w:rsidRPr="004E56DE" w:rsidRDefault="0088337A" w:rsidP="0088337A">
      <w:pPr>
        <w:rPr>
          <w:rFonts w:ascii="Arial" w:hAnsi="Arial" w:cs="Arial"/>
        </w:rPr>
      </w:pPr>
      <w:r w:rsidRPr="004E56DE">
        <w:rPr>
          <w:rFonts w:ascii="Arial" w:hAnsi="Arial" w:cs="Arial"/>
        </w:rPr>
        <w:t xml:space="preserve">Industry Study, </w:t>
      </w:r>
    </w:p>
    <w:p w14:paraId="3E303D47" w14:textId="77777777" w:rsidR="0088337A" w:rsidRPr="004E56DE" w:rsidRDefault="0088337A" w:rsidP="0088337A">
      <w:pPr>
        <w:rPr>
          <w:rFonts w:ascii="Arial" w:hAnsi="Arial" w:cs="Arial"/>
        </w:rPr>
      </w:pPr>
      <w:r w:rsidRPr="004E56DE">
        <w:rPr>
          <w:rFonts w:ascii="Arial" w:hAnsi="Arial" w:cs="Arial"/>
        </w:rPr>
        <w:t>Design, Management and Communication (portfolio),</w:t>
      </w:r>
    </w:p>
    <w:p w14:paraId="5BABA6A1" w14:textId="77777777" w:rsidR="0088337A" w:rsidRPr="004E56DE" w:rsidRDefault="0088337A" w:rsidP="0088337A">
      <w:pPr>
        <w:rPr>
          <w:rFonts w:ascii="Arial" w:hAnsi="Arial" w:cs="Arial"/>
        </w:rPr>
      </w:pPr>
      <w:r w:rsidRPr="004E56DE">
        <w:rPr>
          <w:rFonts w:ascii="Arial" w:hAnsi="Arial" w:cs="Arial"/>
        </w:rPr>
        <w:t>Production (Major Project) and</w:t>
      </w:r>
    </w:p>
    <w:p w14:paraId="63246686" w14:textId="77777777" w:rsidR="0088337A" w:rsidRDefault="0088337A" w:rsidP="0088337A">
      <w:pPr>
        <w:rPr>
          <w:rFonts w:ascii="Arial" w:hAnsi="Arial" w:cs="Arial"/>
        </w:rPr>
      </w:pPr>
      <w:r w:rsidRPr="004E56DE">
        <w:rPr>
          <w:rFonts w:ascii="Arial" w:hAnsi="Arial" w:cs="Arial"/>
        </w:rPr>
        <w:t>Industry Related Manufacturing Technology.</w:t>
      </w:r>
    </w:p>
    <w:p w14:paraId="209BD8C6" w14:textId="216467E0" w:rsidR="0088337A" w:rsidRDefault="0088337A">
      <w:pPr>
        <w:rPr>
          <w:lang w:val="en-AU"/>
        </w:rPr>
      </w:pPr>
    </w:p>
    <w:p w14:paraId="23F1D16C" w14:textId="0EFBD5EF" w:rsidR="0088337A" w:rsidRDefault="0088337A" w:rsidP="0088337A">
      <w:pPr>
        <w:rPr>
          <w:lang w:val="en-AU"/>
        </w:rPr>
      </w:pPr>
    </w:p>
    <w:p w14:paraId="6B9C9187" w14:textId="71FFDF14" w:rsidR="0088337A" w:rsidRPr="0088337A" w:rsidRDefault="0088337A" w:rsidP="0088337A">
      <w:pPr>
        <w:pStyle w:val="ListParagraph"/>
        <w:numPr>
          <w:ilvl w:val="0"/>
          <w:numId w:val="2"/>
        </w:numPr>
        <w:tabs>
          <w:tab w:val="left" w:pos="2260"/>
        </w:tabs>
        <w:rPr>
          <w:rFonts w:ascii="Arial" w:hAnsi="Arial" w:cs="Arial"/>
          <w:b/>
        </w:rPr>
      </w:pPr>
      <w:r w:rsidRPr="0088337A">
        <w:rPr>
          <w:rFonts w:ascii="Arial" w:hAnsi="Arial" w:cs="Arial"/>
          <w:b/>
        </w:rPr>
        <w:t>Stage 6 Engineering Studies Telecommunication</w:t>
      </w:r>
    </w:p>
    <w:p w14:paraId="6E4AE00D" w14:textId="498255B2" w:rsidR="0088337A" w:rsidRDefault="0088337A" w:rsidP="0088337A">
      <w:pPr>
        <w:rPr>
          <w:lang w:val="en-AU"/>
        </w:rPr>
      </w:pPr>
    </w:p>
    <w:p w14:paraId="0B562481" w14:textId="77777777" w:rsidR="009C7DBE" w:rsidRDefault="0088337A" w:rsidP="0088337A">
      <w:pPr>
        <w:tabs>
          <w:tab w:val="left" w:pos="2260"/>
        </w:tabs>
        <w:rPr>
          <w:rFonts w:ascii="Arial" w:hAnsi="Arial" w:cs="Arial"/>
        </w:rPr>
      </w:pPr>
      <w:r>
        <w:rPr>
          <w:rFonts w:ascii="Arial" w:hAnsi="Arial" w:cs="Arial"/>
        </w:rPr>
        <w:t xml:space="preserve">Fernando </w:t>
      </w:r>
      <w:proofErr w:type="spellStart"/>
      <w:r>
        <w:rPr>
          <w:rFonts w:ascii="Arial" w:hAnsi="Arial" w:cs="Arial"/>
        </w:rPr>
        <w:t>Pinget</w:t>
      </w:r>
      <w:proofErr w:type="spellEnd"/>
    </w:p>
    <w:p w14:paraId="12AA2134" w14:textId="77777777" w:rsidR="009C7DBE" w:rsidRDefault="009C7DBE" w:rsidP="0088337A">
      <w:pPr>
        <w:tabs>
          <w:tab w:val="left" w:pos="2260"/>
        </w:tabs>
        <w:rPr>
          <w:rFonts w:ascii="Arial" w:hAnsi="Arial" w:cs="Arial"/>
        </w:rPr>
      </w:pPr>
    </w:p>
    <w:p w14:paraId="3460EFE9" w14:textId="6D723633" w:rsidR="0088337A" w:rsidRDefault="009C7DBE" w:rsidP="0088337A">
      <w:pPr>
        <w:tabs>
          <w:tab w:val="left" w:pos="2260"/>
        </w:tabs>
        <w:rPr>
          <w:rFonts w:ascii="Arial" w:hAnsi="Arial" w:cs="Arial"/>
        </w:rPr>
      </w:pPr>
      <w:r>
        <w:rPr>
          <w:rFonts w:ascii="Arial" w:hAnsi="Arial" w:cs="Arial"/>
        </w:rPr>
        <w:t>Target audience: stage 6</w:t>
      </w:r>
      <w:r w:rsidR="0088337A">
        <w:rPr>
          <w:rFonts w:ascii="Arial" w:hAnsi="Arial" w:cs="Arial"/>
        </w:rPr>
        <w:tab/>
      </w:r>
    </w:p>
    <w:p w14:paraId="20C671F5" w14:textId="7087C7B9" w:rsidR="0088337A" w:rsidRDefault="0088337A" w:rsidP="0088337A">
      <w:pPr>
        <w:rPr>
          <w:rFonts w:ascii="Arial" w:hAnsi="Arial" w:cs="Arial"/>
        </w:rPr>
      </w:pPr>
    </w:p>
    <w:p w14:paraId="780E771A" w14:textId="77777777" w:rsidR="0088337A" w:rsidRDefault="0088337A" w:rsidP="0088337A">
      <w:pPr>
        <w:pStyle w:val="NormalWeb"/>
        <w:shd w:val="clear" w:color="auto" w:fill="FFFFFF"/>
        <w:spacing w:before="0" w:beforeAutospacing="0" w:after="0" w:afterAutospacing="0"/>
        <w:rPr>
          <w:rFonts w:ascii="Calibri" w:hAnsi="Calibri"/>
          <w:color w:val="000000"/>
        </w:rPr>
      </w:pPr>
      <w:r>
        <w:rPr>
          <w:rFonts w:ascii="Calibri" w:hAnsi="Calibri"/>
          <w:color w:val="000000"/>
        </w:rPr>
        <w:t>An outline of what I’ll be presenting will include:</w:t>
      </w:r>
    </w:p>
    <w:p w14:paraId="5DFC1C00" w14:textId="77777777" w:rsidR="0088337A" w:rsidRDefault="0088337A" w:rsidP="0088337A">
      <w:pPr>
        <w:pStyle w:val="NormalWeb"/>
        <w:shd w:val="clear" w:color="auto" w:fill="FFFFFF"/>
        <w:spacing w:before="0" w:beforeAutospacing="0" w:after="0" w:afterAutospacing="0"/>
        <w:rPr>
          <w:rFonts w:ascii="Calibri" w:hAnsi="Calibri"/>
          <w:color w:val="000000"/>
        </w:rPr>
      </w:pPr>
      <w:r>
        <w:rPr>
          <w:rFonts w:ascii="Calibri" w:hAnsi="Calibri"/>
          <w:color w:val="000000"/>
        </w:rPr>
        <w:t>1.    Digital Technology (AND, NOT, NAND, INVERTER, OR, Gates).</w:t>
      </w:r>
    </w:p>
    <w:p w14:paraId="2BCB1A12" w14:textId="77777777" w:rsidR="0088337A" w:rsidRDefault="0088337A" w:rsidP="0088337A">
      <w:pPr>
        <w:pStyle w:val="NormalWeb"/>
        <w:shd w:val="clear" w:color="auto" w:fill="FFFFFF"/>
        <w:spacing w:before="0" w:beforeAutospacing="0" w:after="0" w:afterAutospacing="0"/>
        <w:rPr>
          <w:rFonts w:ascii="Calibri" w:hAnsi="Calibri"/>
          <w:color w:val="000000"/>
        </w:rPr>
      </w:pPr>
      <w:r>
        <w:rPr>
          <w:rFonts w:ascii="Calibri" w:hAnsi="Calibri"/>
          <w:color w:val="000000"/>
        </w:rPr>
        <w:t>2.    Exercises using Logic Gates, including HSC Qs.</w:t>
      </w:r>
    </w:p>
    <w:p w14:paraId="29B3F7DC" w14:textId="77777777" w:rsidR="0088337A" w:rsidRDefault="0088337A" w:rsidP="0088337A">
      <w:pPr>
        <w:pStyle w:val="NormalWeb"/>
        <w:shd w:val="clear" w:color="auto" w:fill="FFFFFF"/>
        <w:spacing w:before="0" w:beforeAutospacing="0" w:after="0" w:afterAutospacing="0"/>
        <w:rPr>
          <w:rFonts w:ascii="Calibri" w:hAnsi="Calibri"/>
          <w:color w:val="000000"/>
        </w:rPr>
      </w:pPr>
      <w:r>
        <w:rPr>
          <w:rFonts w:ascii="Calibri" w:hAnsi="Calibri"/>
          <w:color w:val="000000"/>
        </w:rPr>
        <w:t>3.    Analogue to Digital Conversion Process</w:t>
      </w:r>
    </w:p>
    <w:p w14:paraId="78388C29" w14:textId="77777777" w:rsidR="0088337A" w:rsidRDefault="0088337A" w:rsidP="0088337A">
      <w:pPr>
        <w:pStyle w:val="NormalWeb"/>
        <w:shd w:val="clear" w:color="auto" w:fill="FFFFFF"/>
        <w:spacing w:before="0" w:beforeAutospacing="0" w:after="0" w:afterAutospacing="0"/>
        <w:rPr>
          <w:rFonts w:ascii="Calibri" w:hAnsi="Calibri"/>
          <w:color w:val="000000"/>
        </w:rPr>
      </w:pPr>
      <w:r>
        <w:rPr>
          <w:rFonts w:ascii="Calibri" w:hAnsi="Calibri"/>
          <w:color w:val="000000"/>
        </w:rPr>
        <w:t>4.    Modulation and Demodulation</w:t>
      </w:r>
    </w:p>
    <w:p w14:paraId="2C65E78C" w14:textId="77777777" w:rsidR="0088337A" w:rsidRDefault="0088337A" w:rsidP="0088337A">
      <w:pPr>
        <w:pStyle w:val="NormalWeb"/>
        <w:shd w:val="clear" w:color="auto" w:fill="FFFFFF"/>
        <w:spacing w:before="0" w:beforeAutospacing="0" w:after="0" w:afterAutospacing="0"/>
        <w:rPr>
          <w:rFonts w:ascii="Calibri" w:hAnsi="Calibri"/>
          <w:color w:val="000000"/>
        </w:rPr>
      </w:pPr>
      <w:r>
        <w:rPr>
          <w:rFonts w:ascii="Calibri" w:hAnsi="Calibri"/>
          <w:color w:val="000000"/>
        </w:rPr>
        <w:t>5.    Radio Transmission: AM, FM and Digital (Phase Shift Key, FSK and QAM)</w:t>
      </w:r>
    </w:p>
    <w:p w14:paraId="1B1AFB4F" w14:textId="3486621F" w:rsidR="0088337A" w:rsidRDefault="0088337A" w:rsidP="0088337A">
      <w:pPr>
        <w:rPr>
          <w:rFonts w:ascii="Arial" w:hAnsi="Arial" w:cs="Arial"/>
        </w:rPr>
      </w:pPr>
    </w:p>
    <w:p w14:paraId="7527D4BF" w14:textId="4D409DC7" w:rsidR="0088337A" w:rsidRPr="0088337A" w:rsidRDefault="0088337A" w:rsidP="0088337A">
      <w:pPr>
        <w:pStyle w:val="ListParagraph"/>
        <w:numPr>
          <w:ilvl w:val="0"/>
          <w:numId w:val="2"/>
        </w:numPr>
        <w:rPr>
          <w:rFonts w:ascii="Arial" w:hAnsi="Arial" w:cs="Arial"/>
          <w:b/>
        </w:rPr>
      </w:pPr>
      <w:r w:rsidRPr="0088337A">
        <w:rPr>
          <w:rFonts w:ascii="Arial" w:hAnsi="Arial" w:cs="Arial"/>
          <w:b/>
        </w:rPr>
        <w:t>Coding for students using Python</w:t>
      </w:r>
    </w:p>
    <w:p w14:paraId="07DE7FA0" w14:textId="226F0BD7" w:rsidR="0088337A" w:rsidRDefault="0088337A" w:rsidP="0088337A">
      <w:pPr>
        <w:rPr>
          <w:lang w:val="en-AU"/>
        </w:rPr>
      </w:pPr>
    </w:p>
    <w:p w14:paraId="3C7CDB4E" w14:textId="77777777" w:rsidR="009C7DBE" w:rsidRDefault="0088337A" w:rsidP="0088337A">
      <w:pPr>
        <w:rPr>
          <w:rFonts w:ascii="Arial" w:hAnsi="Arial" w:cs="Arial"/>
        </w:rPr>
      </w:pPr>
      <w:r w:rsidRPr="00A733C9">
        <w:rPr>
          <w:rFonts w:ascii="Arial" w:hAnsi="Arial" w:cs="Arial"/>
        </w:rPr>
        <w:t>Emma Lord</w:t>
      </w:r>
    </w:p>
    <w:p w14:paraId="2789EC86" w14:textId="77777777" w:rsidR="009C7DBE" w:rsidRDefault="009C7DBE" w:rsidP="0088337A">
      <w:pPr>
        <w:rPr>
          <w:rFonts w:ascii="Arial" w:hAnsi="Arial" w:cs="Arial"/>
        </w:rPr>
      </w:pPr>
    </w:p>
    <w:p w14:paraId="624E3DA4" w14:textId="29E9D173" w:rsidR="0088337A" w:rsidRDefault="009C7DBE" w:rsidP="0088337A">
      <w:pPr>
        <w:rPr>
          <w:rFonts w:ascii="Arial" w:hAnsi="Arial" w:cs="Arial"/>
        </w:rPr>
      </w:pPr>
      <w:r>
        <w:rPr>
          <w:rFonts w:ascii="Arial" w:hAnsi="Arial" w:cs="Arial"/>
        </w:rPr>
        <w:t>Target audience: stage 3 - 4</w:t>
      </w:r>
      <w:r w:rsidR="0088337A" w:rsidRPr="00A733C9">
        <w:rPr>
          <w:rFonts w:ascii="Arial" w:hAnsi="Arial" w:cs="Arial"/>
        </w:rPr>
        <w:t xml:space="preserve"> </w:t>
      </w:r>
    </w:p>
    <w:p w14:paraId="19260303" w14:textId="6E9F9537" w:rsidR="0088337A" w:rsidRDefault="0088337A" w:rsidP="0088337A">
      <w:pPr>
        <w:rPr>
          <w:lang w:val="en-AU"/>
        </w:rPr>
      </w:pPr>
    </w:p>
    <w:p w14:paraId="7B2C5A9C" w14:textId="281D7E89" w:rsidR="0088337A" w:rsidRDefault="0088337A" w:rsidP="0088337A">
      <w:pPr>
        <w:rPr>
          <w:lang w:val="en-AU"/>
        </w:rPr>
      </w:pPr>
      <w:r>
        <w:rPr>
          <w:lang w:val="en-AU"/>
        </w:rPr>
        <w:t>No description yet</w:t>
      </w:r>
    </w:p>
    <w:p w14:paraId="63CE42B0" w14:textId="504D0812" w:rsidR="0088337A" w:rsidRPr="008B7BC2" w:rsidRDefault="0088337A" w:rsidP="0088337A">
      <w:pPr>
        <w:ind w:left="270" w:hanging="270"/>
        <w:rPr>
          <w:rFonts w:ascii="Arial" w:eastAsia="Times New Roman" w:hAnsi="Arial" w:cs="Arial"/>
        </w:rPr>
      </w:pPr>
    </w:p>
    <w:p w14:paraId="23E0B3E0" w14:textId="3680EA1C" w:rsidR="0088337A" w:rsidRPr="0088337A" w:rsidRDefault="0088337A" w:rsidP="0088337A">
      <w:pPr>
        <w:pStyle w:val="ListParagraph"/>
        <w:numPr>
          <w:ilvl w:val="0"/>
          <w:numId w:val="2"/>
        </w:numPr>
        <w:spacing w:after="160" w:line="233" w:lineRule="atLeast"/>
        <w:rPr>
          <w:rFonts w:ascii="Arial" w:eastAsia="Times New Roman" w:hAnsi="Arial" w:cs="Arial"/>
          <w:b/>
          <w:color w:val="222222"/>
          <w:shd w:val="clear" w:color="auto" w:fill="FFFFFF"/>
        </w:rPr>
      </w:pPr>
      <w:r w:rsidRPr="0088337A">
        <w:rPr>
          <w:rFonts w:ascii="Arial" w:eastAsia="Times New Roman" w:hAnsi="Arial" w:cs="Arial"/>
          <w:b/>
          <w:color w:val="222222"/>
          <w:shd w:val="clear" w:color="auto" w:fill="FFFFFF"/>
        </w:rPr>
        <w:t>Coding with Minecraft Education Edition</w:t>
      </w:r>
    </w:p>
    <w:p w14:paraId="7AE13A5E" w14:textId="346DB9D8" w:rsidR="0088337A" w:rsidRDefault="0088337A" w:rsidP="0088337A">
      <w:pPr>
        <w:ind w:left="270" w:hanging="270"/>
        <w:rPr>
          <w:rFonts w:ascii="Arial" w:eastAsia="Times New Roman" w:hAnsi="Arial" w:cs="Arial"/>
        </w:rPr>
      </w:pPr>
      <w:r w:rsidRPr="008B7BC2">
        <w:rPr>
          <w:rFonts w:ascii="Arial" w:eastAsia="Times New Roman" w:hAnsi="Arial" w:cs="Arial"/>
        </w:rPr>
        <w:t xml:space="preserve">Peter Mahony </w:t>
      </w:r>
      <w:r w:rsidR="009C7DBE">
        <w:rPr>
          <w:rFonts w:ascii="Arial" w:eastAsia="Times New Roman" w:hAnsi="Arial" w:cs="Arial"/>
        </w:rPr>
        <w:t>–</w:t>
      </w:r>
      <w:r w:rsidRPr="008B7BC2">
        <w:rPr>
          <w:rFonts w:ascii="Arial" w:eastAsia="Times New Roman" w:hAnsi="Arial" w:cs="Arial"/>
        </w:rPr>
        <w:t xml:space="preserve"> MAAS</w:t>
      </w:r>
    </w:p>
    <w:p w14:paraId="0A268D4E" w14:textId="7AD4D530" w:rsidR="009C7DBE" w:rsidRDefault="009C7DBE" w:rsidP="0088337A">
      <w:pPr>
        <w:ind w:left="270" w:hanging="270"/>
        <w:rPr>
          <w:rFonts w:ascii="Arial" w:eastAsia="Times New Roman" w:hAnsi="Arial" w:cs="Arial"/>
        </w:rPr>
      </w:pPr>
    </w:p>
    <w:p w14:paraId="520383BA" w14:textId="3B47DC9B" w:rsidR="009C7DBE" w:rsidRDefault="009C7DBE" w:rsidP="0088337A">
      <w:pPr>
        <w:ind w:left="270" w:hanging="270"/>
        <w:rPr>
          <w:rFonts w:ascii="Arial" w:eastAsia="Times New Roman" w:hAnsi="Arial" w:cs="Arial"/>
        </w:rPr>
      </w:pPr>
      <w:r>
        <w:rPr>
          <w:rFonts w:ascii="Arial" w:hAnsi="Arial" w:cs="Arial"/>
        </w:rPr>
        <w:t>Target audience: stage 4 - 5</w:t>
      </w:r>
    </w:p>
    <w:p w14:paraId="64BF13CA" w14:textId="77777777" w:rsidR="009C7DBE" w:rsidRPr="008B7BC2" w:rsidRDefault="009C7DBE" w:rsidP="0088337A">
      <w:pPr>
        <w:ind w:left="270" w:hanging="270"/>
        <w:rPr>
          <w:rFonts w:ascii="Arial" w:eastAsia="Times New Roman" w:hAnsi="Arial" w:cs="Arial"/>
        </w:rPr>
      </w:pPr>
    </w:p>
    <w:p w14:paraId="2D891F96" w14:textId="77777777" w:rsidR="0088337A" w:rsidRPr="008B7BC2" w:rsidRDefault="0088337A" w:rsidP="0088337A">
      <w:pPr>
        <w:spacing w:after="160" w:line="233" w:lineRule="atLeast"/>
        <w:rPr>
          <w:rFonts w:ascii="Arial" w:eastAsia="Times New Roman" w:hAnsi="Arial" w:cs="Arial"/>
          <w:color w:val="000000"/>
        </w:rPr>
      </w:pPr>
      <w:r w:rsidRPr="008B7BC2">
        <w:rPr>
          <w:rFonts w:ascii="Arial" w:eastAsia="Times New Roman" w:hAnsi="Arial" w:cs="Arial"/>
          <w:color w:val="000000"/>
        </w:rPr>
        <w:t>Want to customise your own Minecraft game? Learn how with our code and Minecraft Edu! Learn the creative possibilities of programming by writing code to control the characters and blocks inside Minecraft. The workshop will start with the basics, allowing learners to gain an understanding of coding language syntax and how to set it up in their classroom. Then it’s time to learn how to control flow structures by using loops and conditional statement to construct more complex buildings with Minecraft blocks. This workshop will also call on learners’ maths skills by asking them to use mathematical expressions to create geometric structures such as spheres.</w:t>
      </w:r>
    </w:p>
    <w:p w14:paraId="17635759" w14:textId="0B195279" w:rsidR="0088337A" w:rsidRPr="0088337A" w:rsidRDefault="0088337A" w:rsidP="0088337A">
      <w:pPr>
        <w:rPr>
          <w:rFonts w:ascii="Arial" w:hAnsi="Arial" w:cs="Arial"/>
          <w:lang w:val="en-AU"/>
        </w:rPr>
      </w:pPr>
    </w:p>
    <w:p w14:paraId="6290A8AB" w14:textId="238ADE76" w:rsidR="00C40EB6" w:rsidRPr="00B6390D" w:rsidRDefault="00C40EB6" w:rsidP="00C40EB6">
      <w:pPr>
        <w:pStyle w:val="NoSpacing"/>
        <w:numPr>
          <w:ilvl w:val="0"/>
          <w:numId w:val="2"/>
        </w:numPr>
        <w:rPr>
          <w:rFonts w:ascii="Arial" w:eastAsia="Times New Roman" w:hAnsi="Arial" w:cs="Arial"/>
          <w:b/>
          <w:lang w:val="en-GB" w:eastAsia="en-GB"/>
        </w:rPr>
      </w:pPr>
      <w:r>
        <w:rPr>
          <w:rFonts w:ascii="Arial" w:eastAsia="Times New Roman" w:hAnsi="Arial" w:cs="Arial"/>
          <w:b/>
          <w:lang w:val="en-GB" w:eastAsia="en-GB"/>
        </w:rPr>
        <w:t xml:space="preserve"> </w:t>
      </w:r>
      <w:r w:rsidRPr="00B6390D">
        <w:rPr>
          <w:rFonts w:ascii="Arial" w:eastAsia="Times New Roman" w:hAnsi="Arial" w:cs="Arial"/>
          <w:b/>
          <w:lang w:val="en-GB" w:eastAsia="en-GB"/>
        </w:rPr>
        <w:t>Primary Digital Technologies with Sphero</w:t>
      </w:r>
    </w:p>
    <w:p w14:paraId="62A3A52D" w14:textId="77777777" w:rsidR="00C40EB6" w:rsidRPr="00B6390D" w:rsidRDefault="00C40EB6" w:rsidP="00C40EB6">
      <w:pPr>
        <w:rPr>
          <w:rFonts w:ascii="Arial" w:hAnsi="Arial" w:cs="Arial"/>
        </w:rPr>
      </w:pPr>
    </w:p>
    <w:p w14:paraId="3B048F42" w14:textId="77777777" w:rsidR="00C40EB6" w:rsidRPr="00B6390D" w:rsidRDefault="00C40EB6" w:rsidP="00C40EB6">
      <w:pPr>
        <w:shd w:val="clear" w:color="auto" w:fill="FFFFFF"/>
        <w:rPr>
          <w:rFonts w:ascii="Arial" w:hAnsi="Arial" w:cs="Arial"/>
          <w:b/>
          <w:color w:val="222222"/>
        </w:rPr>
      </w:pPr>
      <w:r w:rsidRPr="00B6390D">
        <w:rPr>
          <w:rFonts w:ascii="Arial" w:hAnsi="Arial" w:cs="Arial"/>
          <w:b/>
          <w:color w:val="222222"/>
          <w:shd w:val="clear" w:color="auto" w:fill="FFFFFF"/>
        </w:rPr>
        <w:t xml:space="preserve">Utilising Sphero robots and Scratch in a STEM approach to teach coding fundamentals to Stage 3 or 4 students. </w:t>
      </w:r>
    </w:p>
    <w:p w14:paraId="38F89DA2" w14:textId="77777777" w:rsidR="00C40EB6" w:rsidRPr="00B6390D" w:rsidRDefault="00C40EB6" w:rsidP="00C40EB6">
      <w:pPr>
        <w:rPr>
          <w:rFonts w:ascii="Arial" w:hAnsi="Arial" w:cs="Arial"/>
        </w:rPr>
      </w:pPr>
      <w:r w:rsidRPr="00B6390D">
        <w:rPr>
          <w:rFonts w:ascii="Arial" w:hAnsi="Arial" w:cs="Arial"/>
        </w:rPr>
        <w:t xml:space="preserve">Jason </w:t>
      </w:r>
      <w:proofErr w:type="spellStart"/>
      <w:r w:rsidRPr="00B6390D">
        <w:rPr>
          <w:rFonts w:ascii="Arial" w:hAnsi="Arial" w:cs="Arial"/>
        </w:rPr>
        <w:t>Carthew</w:t>
      </w:r>
      <w:proofErr w:type="spellEnd"/>
    </w:p>
    <w:p w14:paraId="34C434B5" w14:textId="77777777" w:rsidR="00C40EB6" w:rsidRDefault="00C40EB6" w:rsidP="00C40EB6"/>
    <w:p w14:paraId="6626C9F6" w14:textId="77777777" w:rsidR="00C40EB6" w:rsidRPr="0043046F" w:rsidRDefault="00C40EB6" w:rsidP="00C40EB6">
      <w:pPr>
        <w:rPr>
          <w:rFonts w:ascii="Arial" w:hAnsi="Arial" w:cs="Arial"/>
        </w:rPr>
      </w:pPr>
      <w:r w:rsidRPr="0043046F">
        <w:rPr>
          <w:rFonts w:ascii="Arial" w:hAnsi="Arial" w:cs="Arial"/>
          <w:lang w:val="en-AU"/>
        </w:rPr>
        <w:t>Target audience: Stage 3 - 4</w:t>
      </w:r>
    </w:p>
    <w:p w14:paraId="791EC3C5" w14:textId="77777777" w:rsidR="00C40EB6" w:rsidRPr="0043046F" w:rsidRDefault="00C40EB6" w:rsidP="00C40EB6">
      <w:pPr>
        <w:shd w:val="clear" w:color="auto" w:fill="FFFFFF"/>
        <w:rPr>
          <w:rFonts w:ascii="Arial" w:hAnsi="Arial" w:cs="Arial"/>
          <w:color w:val="222222"/>
        </w:rPr>
      </w:pPr>
      <w:r w:rsidRPr="0043046F">
        <w:rPr>
          <w:rFonts w:ascii="Arial" w:hAnsi="Arial" w:cs="Arial"/>
          <w:color w:val="222222"/>
          <w:shd w:val="clear" w:color="auto" w:fill="FFFFFF"/>
        </w:rPr>
        <w:t xml:space="preserve">Helping teachers meet the requirements of Digital Technologies, by utilising Sphero robots and Scratch in a STEM approach to teach coding fundamentals to Stage 3 and stage 4 students. </w:t>
      </w:r>
    </w:p>
    <w:p w14:paraId="2C4961DE" w14:textId="77777777" w:rsidR="00C40EB6" w:rsidRPr="0043046F" w:rsidRDefault="00C40EB6" w:rsidP="00C40EB6">
      <w:pPr>
        <w:rPr>
          <w:rFonts w:ascii="Arial" w:hAnsi="Arial" w:cs="Arial"/>
        </w:rPr>
      </w:pPr>
    </w:p>
    <w:p w14:paraId="163C3A86" w14:textId="77777777" w:rsidR="00C40EB6" w:rsidRPr="0043046F" w:rsidRDefault="00C40EB6" w:rsidP="00C40EB6">
      <w:pPr>
        <w:pStyle w:val="NoSpacing"/>
        <w:rPr>
          <w:rFonts w:ascii="Arial" w:eastAsia="Times New Roman" w:hAnsi="Arial" w:cs="Arial"/>
          <w:lang w:val="en-GB" w:eastAsia="en-GB"/>
        </w:rPr>
      </w:pPr>
      <w:r w:rsidRPr="0043046F">
        <w:rPr>
          <w:rFonts w:ascii="Arial" w:eastAsia="Times New Roman" w:hAnsi="Arial" w:cs="Arial"/>
        </w:rPr>
        <w:t>Sphero robots offer a fun way for Primary students and Stage 4 students to learn about digital technology, working scientifically and testing engineering principles with a robust and accessible robot. This practical session explores activities that provide students the opportunity to achieve the following outcomes;</w:t>
      </w:r>
    </w:p>
    <w:p w14:paraId="1F9DD4FD" w14:textId="77777777" w:rsidR="00C40EB6" w:rsidRPr="0043046F" w:rsidRDefault="00C40EB6" w:rsidP="00C40EB6">
      <w:pPr>
        <w:pStyle w:val="NoSpacing"/>
        <w:rPr>
          <w:rFonts w:ascii="Arial" w:eastAsia="Times New Roman" w:hAnsi="Arial" w:cs="Arial"/>
        </w:rPr>
      </w:pPr>
    </w:p>
    <w:p w14:paraId="0500AB21" w14:textId="77777777" w:rsidR="00C40EB6" w:rsidRPr="0043046F" w:rsidRDefault="00C40EB6" w:rsidP="00C40EB6">
      <w:pPr>
        <w:pStyle w:val="NoSpacing"/>
        <w:rPr>
          <w:rFonts w:ascii="Arial" w:eastAsia="Times New Roman" w:hAnsi="Arial" w:cs="Arial"/>
        </w:rPr>
      </w:pPr>
      <w:r w:rsidRPr="0043046F">
        <w:rPr>
          <w:rFonts w:ascii="Arial" w:eastAsia="Times New Roman" w:hAnsi="Arial" w:cs="Arial"/>
        </w:rPr>
        <w:t>ST3-1WS-S plans and conducts scientific investigations to answer testable questions, and collects and summarises data to communicate conclusions</w:t>
      </w:r>
    </w:p>
    <w:p w14:paraId="05B1D3D4" w14:textId="77777777" w:rsidR="00C40EB6" w:rsidRPr="0043046F" w:rsidRDefault="00C40EB6" w:rsidP="00C40EB6">
      <w:pPr>
        <w:pStyle w:val="NoSpacing"/>
        <w:rPr>
          <w:rFonts w:ascii="Arial" w:eastAsia="Times New Roman" w:hAnsi="Arial" w:cs="Arial"/>
        </w:rPr>
      </w:pPr>
      <w:r w:rsidRPr="0043046F">
        <w:rPr>
          <w:rFonts w:ascii="Arial" w:eastAsia="Times New Roman" w:hAnsi="Arial" w:cs="Arial"/>
        </w:rPr>
        <w:t>ST3-9PW-ST investigates the effects of increasing or decreasing the strength of a specific contact or non-contact force</w:t>
      </w:r>
    </w:p>
    <w:p w14:paraId="12182065" w14:textId="77777777" w:rsidR="00C40EB6" w:rsidRPr="0043046F" w:rsidRDefault="00C40EB6" w:rsidP="00C40EB6">
      <w:pPr>
        <w:pStyle w:val="NoSpacing"/>
        <w:rPr>
          <w:rFonts w:ascii="Arial" w:eastAsia="Times New Roman" w:hAnsi="Arial" w:cs="Arial"/>
        </w:rPr>
      </w:pPr>
      <w:r w:rsidRPr="0043046F">
        <w:rPr>
          <w:rFonts w:ascii="Arial" w:eastAsia="Times New Roman" w:hAnsi="Arial" w:cs="Arial"/>
        </w:rPr>
        <w:t>ST3-3DP-T defines problems, and designs, modifies and follows algorithms to develop solutions</w:t>
      </w:r>
    </w:p>
    <w:p w14:paraId="429F74E5" w14:textId="77777777" w:rsidR="00C40EB6" w:rsidRPr="0043046F" w:rsidRDefault="00C40EB6" w:rsidP="00C40EB6">
      <w:pPr>
        <w:pStyle w:val="NoSpacing"/>
        <w:rPr>
          <w:rFonts w:ascii="Arial" w:eastAsia="Times New Roman" w:hAnsi="Arial" w:cs="Arial"/>
        </w:rPr>
      </w:pPr>
      <w:r w:rsidRPr="0043046F">
        <w:rPr>
          <w:rFonts w:ascii="Arial" w:eastAsia="Times New Roman" w:hAnsi="Arial" w:cs="Arial"/>
        </w:rPr>
        <w:t>ST3-11DI-T explains how digital systems represent data, connect together to form networks and transmit data</w:t>
      </w:r>
    </w:p>
    <w:p w14:paraId="7A54437D" w14:textId="77777777" w:rsidR="00C40EB6" w:rsidRPr="0043046F" w:rsidRDefault="00C40EB6" w:rsidP="00C40EB6">
      <w:pPr>
        <w:pStyle w:val="NoSpacing"/>
        <w:rPr>
          <w:rFonts w:ascii="Arial" w:eastAsia="Times New Roman" w:hAnsi="Arial" w:cs="Arial"/>
        </w:rPr>
      </w:pPr>
    </w:p>
    <w:p w14:paraId="0DAE0B7F" w14:textId="77777777" w:rsidR="00C40EB6" w:rsidRPr="0043046F" w:rsidRDefault="00C40EB6" w:rsidP="00C40EB6">
      <w:pPr>
        <w:pStyle w:val="NoSpacing"/>
        <w:rPr>
          <w:rFonts w:ascii="Arial" w:eastAsia="Times New Roman" w:hAnsi="Arial" w:cs="Arial"/>
        </w:rPr>
      </w:pPr>
      <w:r w:rsidRPr="0043046F">
        <w:rPr>
          <w:rFonts w:ascii="Arial" w:eastAsia="Times New Roman" w:hAnsi="Arial" w:cs="Arial"/>
        </w:rPr>
        <w:t>You will need a mobile device (phone or tablet) that has the Sphero Edu App installed.</w:t>
      </w:r>
    </w:p>
    <w:p w14:paraId="68FBCEFE" w14:textId="77777777" w:rsidR="00C40EB6" w:rsidRPr="0043046F" w:rsidRDefault="00C40EB6" w:rsidP="00C40EB6">
      <w:pPr>
        <w:pStyle w:val="NoSpacing"/>
        <w:rPr>
          <w:rFonts w:ascii="Arial" w:eastAsia="Times New Roman" w:hAnsi="Arial" w:cs="Arial"/>
        </w:rPr>
      </w:pPr>
    </w:p>
    <w:p w14:paraId="1F40C788" w14:textId="77777777" w:rsidR="00C40EB6" w:rsidRPr="0043046F" w:rsidRDefault="00C40EB6" w:rsidP="00C40EB6">
      <w:pPr>
        <w:pStyle w:val="NoSpacing"/>
        <w:rPr>
          <w:rFonts w:ascii="Arial" w:eastAsia="Times New Roman" w:hAnsi="Arial" w:cs="Arial"/>
        </w:rPr>
      </w:pPr>
      <w:r w:rsidRPr="0043046F">
        <w:rPr>
          <w:rFonts w:ascii="Arial" w:eastAsia="Times New Roman" w:hAnsi="Arial" w:cs="Arial"/>
        </w:rPr>
        <w:t>This App is free and links to it can be found at</w:t>
      </w:r>
    </w:p>
    <w:p w14:paraId="13337D68" w14:textId="77777777" w:rsidR="00C40EB6" w:rsidRPr="00F547F6" w:rsidRDefault="00C40EB6" w:rsidP="00C40EB6">
      <w:pPr>
        <w:pStyle w:val="NoSpacing"/>
        <w:rPr>
          <w:rFonts w:eastAsia="Times New Roman"/>
        </w:rPr>
      </w:pPr>
    </w:p>
    <w:p w14:paraId="395EBFD2" w14:textId="77777777" w:rsidR="00C40EB6" w:rsidRPr="00F547F6" w:rsidRDefault="00C40EB6" w:rsidP="00C40EB6">
      <w:pPr>
        <w:pStyle w:val="NoSpacing"/>
        <w:rPr>
          <w:rFonts w:eastAsia="Times New Roman"/>
        </w:rPr>
      </w:pPr>
      <w:hyperlink r:id="rId5" w:history="1">
        <w:r w:rsidRPr="00F547F6">
          <w:rPr>
            <w:rStyle w:val="Hyperlink"/>
            <w:rFonts w:ascii="Arial" w:eastAsia="Times New Roman" w:hAnsi="Arial" w:cs="Arial"/>
          </w:rPr>
          <w:t>https://edu.sphero.com/d</w:t>
        </w:r>
      </w:hyperlink>
    </w:p>
    <w:p w14:paraId="078CAA6C" w14:textId="77777777" w:rsidR="00C40EB6" w:rsidRDefault="00C40EB6" w:rsidP="00C40EB6">
      <w:pPr>
        <w:pStyle w:val="ListParagraph"/>
        <w:rPr>
          <w:rFonts w:ascii="Arial" w:eastAsia="Times New Roman" w:hAnsi="Arial" w:cs="Arial"/>
          <w:b/>
          <w:color w:val="000000"/>
        </w:rPr>
      </w:pPr>
      <w:bookmarkStart w:id="0" w:name="_GoBack"/>
      <w:bookmarkEnd w:id="0"/>
    </w:p>
    <w:p w14:paraId="4031724C" w14:textId="218507E5" w:rsidR="00D713EE" w:rsidRPr="00D713EE" w:rsidRDefault="0088337A" w:rsidP="00D713EE">
      <w:pPr>
        <w:pStyle w:val="ListParagraph"/>
        <w:numPr>
          <w:ilvl w:val="0"/>
          <w:numId w:val="2"/>
        </w:numPr>
        <w:rPr>
          <w:rFonts w:ascii="Arial" w:eastAsia="Times New Roman" w:hAnsi="Arial" w:cs="Arial"/>
          <w:b/>
          <w:color w:val="000000"/>
        </w:rPr>
      </w:pPr>
      <w:r w:rsidRPr="00D713EE">
        <w:rPr>
          <w:rFonts w:ascii="Arial" w:eastAsia="Times New Roman" w:hAnsi="Arial" w:cs="Arial"/>
          <w:b/>
          <w:color w:val="000000"/>
        </w:rPr>
        <w:t>Useful engineering projects for Technology Mandatory - Engineered Systems</w:t>
      </w:r>
    </w:p>
    <w:p w14:paraId="6BFB6AAC" w14:textId="133004B9" w:rsidR="00D713EE" w:rsidRPr="00D713EE" w:rsidRDefault="00D713EE" w:rsidP="0088337A">
      <w:pPr>
        <w:rPr>
          <w:rFonts w:ascii="Arial" w:eastAsia="Times New Roman" w:hAnsi="Arial" w:cs="Arial"/>
          <w:b/>
          <w:color w:val="000000"/>
          <w:lang w:val="en-AU"/>
        </w:rPr>
      </w:pPr>
      <w:r w:rsidRPr="00D713EE">
        <w:rPr>
          <w:rFonts w:ascii="Arial" w:eastAsia="Times New Roman" w:hAnsi="Arial" w:cs="Arial"/>
          <w:b/>
          <w:color w:val="000000"/>
          <w:lang w:val="en-AU"/>
        </w:rPr>
        <w:t>Paul Copeland</w:t>
      </w:r>
      <w:r w:rsidR="0088337A" w:rsidRPr="0088337A">
        <w:rPr>
          <w:rFonts w:ascii="Arial" w:eastAsia="Times New Roman" w:hAnsi="Arial" w:cs="Arial"/>
          <w:b/>
          <w:color w:val="000000"/>
          <w:lang w:val="en-AU"/>
        </w:rPr>
        <w:t xml:space="preserve"> </w:t>
      </w:r>
    </w:p>
    <w:p w14:paraId="32F93454" w14:textId="2D4C6E5F" w:rsidR="00D713EE" w:rsidRDefault="009C7DBE" w:rsidP="0088337A">
      <w:pPr>
        <w:rPr>
          <w:rFonts w:ascii="Arial" w:hAnsi="Arial" w:cs="Arial"/>
        </w:rPr>
      </w:pPr>
      <w:r>
        <w:rPr>
          <w:rFonts w:ascii="Arial" w:hAnsi="Arial" w:cs="Arial"/>
        </w:rPr>
        <w:t>Target audience: stage 4</w:t>
      </w:r>
    </w:p>
    <w:p w14:paraId="6832F246" w14:textId="77777777" w:rsidR="009C7DBE" w:rsidRDefault="009C7DBE" w:rsidP="0088337A">
      <w:pPr>
        <w:rPr>
          <w:rFonts w:ascii="Arial" w:eastAsia="Times New Roman" w:hAnsi="Arial" w:cs="Arial"/>
          <w:color w:val="000000"/>
          <w:lang w:val="en-AU"/>
        </w:rPr>
      </w:pPr>
    </w:p>
    <w:p w14:paraId="19EE1D34" w14:textId="59E419FD" w:rsidR="0088337A" w:rsidRDefault="00D713EE" w:rsidP="0088337A">
      <w:pPr>
        <w:rPr>
          <w:rFonts w:ascii="Arial" w:eastAsia="Times New Roman" w:hAnsi="Arial" w:cs="Arial"/>
          <w:color w:val="000000"/>
          <w:lang w:val="en-AU"/>
        </w:rPr>
      </w:pPr>
      <w:r>
        <w:rPr>
          <w:rFonts w:ascii="Arial" w:eastAsia="Times New Roman" w:hAnsi="Arial" w:cs="Arial"/>
          <w:color w:val="000000"/>
          <w:lang w:val="en-AU"/>
        </w:rPr>
        <w:t xml:space="preserve">This </w:t>
      </w:r>
      <w:r w:rsidR="0088337A" w:rsidRPr="0088337A">
        <w:rPr>
          <w:rFonts w:ascii="Arial" w:eastAsia="Times New Roman" w:hAnsi="Arial" w:cs="Arial"/>
          <w:color w:val="000000"/>
          <w:lang w:val="en-AU"/>
        </w:rPr>
        <w:t>workshop is designed for teachers who've not done engineering style projects in Stage 4 previously. The workshop will look at two projects, the truss bridge and rubber band racer, and see how they can be implemented in Stage 4 as a way to both introduce students to the engineered world and also satisfy the syllabus requirements for the Engineered Systems context.</w:t>
      </w:r>
    </w:p>
    <w:p w14:paraId="116A6587" w14:textId="0172A456" w:rsidR="00D713EE" w:rsidRPr="00D713EE" w:rsidRDefault="00D713EE" w:rsidP="00D713EE">
      <w:pPr>
        <w:rPr>
          <w:rFonts w:ascii="Arial" w:hAnsi="Arial" w:cs="Arial"/>
        </w:rPr>
      </w:pPr>
    </w:p>
    <w:p w14:paraId="39C5B4F3" w14:textId="05EC96A7" w:rsidR="00D713EE" w:rsidRPr="00D713EE" w:rsidRDefault="00D713EE" w:rsidP="00D713EE">
      <w:pPr>
        <w:pStyle w:val="ListParagraph"/>
        <w:numPr>
          <w:ilvl w:val="0"/>
          <w:numId w:val="2"/>
        </w:numPr>
        <w:tabs>
          <w:tab w:val="left" w:pos="2652"/>
        </w:tabs>
        <w:rPr>
          <w:rFonts w:ascii="Arial" w:hAnsi="Arial" w:cs="Arial"/>
          <w:b/>
        </w:rPr>
      </w:pPr>
      <w:r w:rsidRPr="00D713EE">
        <w:rPr>
          <w:rFonts w:ascii="Arial" w:hAnsi="Arial" w:cs="Arial"/>
          <w:b/>
        </w:rPr>
        <w:t>Retirement Planning for all State Super members</w:t>
      </w:r>
    </w:p>
    <w:p w14:paraId="26171E95" w14:textId="05855760" w:rsidR="00D713EE" w:rsidRDefault="00D713EE" w:rsidP="00D713EE">
      <w:pPr>
        <w:rPr>
          <w:rFonts w:ascii="Arial" w:hAnsi="Arial" w:cs="Arial"/>
        </w:rPr>
      </w:pPr>
      <w:r w:rsidRPr="007B449E">
        <w:rPr>
          <w:rFonts w:ascii="Arial" w:hAnsi="Arial" w:cs="Arial"/>
        </w:rPr>
        <w:t xml:space="preserve">Tom </w:t>
      </w:r>
      <w:proofErr w:type="spellStart"/>
      <w:r w:rsidRPr="007B449E">
        <w:rPr>
          <w:rFonts w:ascii="Arial" w:hAnsi="Arial" w:cs="Arial"/>
        </w:rPr>
        <w:t>Dimovitch</w:t>
      </w:r>
      <w:proofErr w:type="spellEnd"/>
      <w:r w:rsidRPr="007B449E">
        <w:rPr>
          <w:rFonts w:ascii="Arial" w:hAnsi="Arial" w:cs="Arial"/>
        </w:rPr>
        <w:t xml:space="preserve"> and Joe Silva</w:t>
      </w:r>
    </w:p>
    <w:p w14:paraId="6775BF96" w14:textId="2B43C2CC" w:rsidR="009C7DBE" w:rsidRDefault="009C7DBE" w:rsidP="00D713EE">
      <w:pPr>
        <w:rPr>
          <w:rFonts w:ascii="Arial" w:hAnsi="Arial" w:cs="Arial"/>
        </w:rPr>
      </w:pPr>
    </w:p>
    <w:p w14:paraId="6194D5C3" w14:textId="0E5C2CCC" w:rsidR="009C7DBE" w:rsidRPr="007B449E" w:rsidRDefault="009C7DBE" w:rsidP="00D713EE">
      <w:pPr>
        <w:rPr>
          <w:rFonts w:ascii="Arial" w:hAnsi="Arial" w:cs="Arial"/>
        </w:rPr>
      </w:pPr>
      <w:r>
        <w:rPr>
          <w:rFonts w:ascii="Arial" w:hAnsi="Arial" w:cs="Arial"/>
        </w:rPr>
        <w:t xml:space="preserve">Target audience: all educators </w:t>
      </w:r>
      <w:r w:rsidR="0044620E">
        <w:rPr>
          <w:rFonts w:ascii="Arial" w:hAnsi="Arial" w:cs="Arial"/>
        </w:rPr>
        <w:t>(</w:t>
      </w:r>
      <w:r>
        <w:rPr>
          <w:rFonts w:ascii="Arial" w:hAnsi="Arial" w:cs="Arial"/>
        </w:rPr>
        <w:t>with a main target of state super members</w:t>
      </w:r>
      <w:r w:rsidR="0044620E">
        <w:rPr>
          <w:rFonts w:ascii="Arial" w:hAnsi="Arial" w:cs="Arial"/>
        </w:rPr>
        <w:t>)</w:t>
      </w:r>
    </w:p>
    <w:p w14:paraId="70BB9E00" w14:textId="77777777" w:rsidR="00D713EE" w:rsidRPr="00D713EE" w:rsidRDefault="00D713EE" w:rsidP="00D713EE">
      <w:pPr>
        <w:pStyle w:val="NormalWeb"/>
        <w:spacing w:before="0" w:beforeAutospacing="0" w:after="0" w:afterAutospacing="0"/>
        <w:rPr>
          <w:rFonts w:ascii="Arial" w:hAnsi="Arial" w:cs="Arial"/>
        </w:rPr>
      </w:pPr>
    </w:p>
    <w:p w14:paraId="68A94A07" w14:textId="77777777" w:rsidR="00D713EE" w:rsidRPr="00D713EE" w:rsidRDefault="00D713EE" w:rsidP="00D713EE">
      <w:pPr>
        <w:pStyle w:val="NormalWeb"/>
        <w:spacing w:before="0" w:beforeAutospacing="0" w:after="0" w:afterAutospacing="0"/>
        <w:rPr>
          <w:rFonts w:ascii="Arial" w:eastAsia="Times New Roman" w:hAnsi="Arial" w:cs="Arial"/>
          <w:lang w:val="en-AU" w:eastAsia="en-US"/>
        </w:rPr>
      </w:pPr>
      <w:r w:rsidRPr="00D713EE">
        <w:rPr>
          <w:rFonts w:ascii="Arial" w:eastAsia="Times New Roman" w:hAnsi="Arial" w:cs="Arial"/>
          <w:color w:val="000000"/>
          <w:lang w:val="en-AU" w:eastAsia="en-US"/>
        </w:rPr>
        <w:t>Understanding your super and making the right financial decisions will help you to achieve a successful retirement.</w:t>
      </w:r>
    </w:p>
    <w:p w14:paraId="4189DB44" w14:textId="77777777" w:rsidR="00D713EE" w:rsidRPr="00D713EE" w:rsidRDefault="00D713EE" w:rsidP="00D713EE">
      <w:pPr>
        <w:spacing w:after="150"/>
        <w:rPr>
          <w:rFonts w:ascii="Arial" w:eastAsia="Times New Roman" w:hAnsi="Arial" w:cs="Arial"/>
        </w:rPr>
      </w:pPr>
      <w:proofErr w:type="spellStart"/>
      <w:r w:rsidRPr="00D713EE">
        <w:rPr>
          <w:rFonts w:ascii="Arial" w:eastAsia="Times New Roman" w:hAnsi="Arial" w:cs="Arial"/>
          <w:color w:val="000000"/>
        </w:rPr>
        <w:t>StatePlus</w:t>
      </w:r>
      <w:proofErr w:type="spellEnd"/>
      <w:r w:rsidRPr="00D713EE">
        <w:rPr>
          <w:rFonts w:ascii="Arial" w:eastAsia="Times New Roman" w:hAnsi="Arial" w:cs="Arial"/>
          <w:color w:val="000000"/>
        </w:rPr>
        <w:t> (formerly known as State Super Financial Services was created by the STC Trustee (NSW Public Sector Super), now owned by First State Super Scheme.</w:t>
      </w:r>
    </w:p>
    <w:p w14:paraId="60AD88AE" w14:textId="77777777" w:rsidR="00D713EE" w:rsidRPr="00D713EE" w:rsidRDefault="00D713EE" w:rsidP="00D713EE">
      <w:pPr>
        <w:rPr>
          <w:rFonts w:ascii="Arial" w:eastAsia="Times New Roman" w:hAnsi="Arial" w:cs="Arial"/>
        </w:rPr>
      </w:pPr>
      <w:r w:rsidRPr="00D713EE">
        <w:rPr>
          <w:rFonts w:ascii="Arial" w:eastAsia="Times New Roman" w:hAnsi="Arial" w:cs="Arial"/>
          <w:color w:val="000000"/>
        </w:rPr>
        <w:t>The information sessions include:</w:t>
      </w:r>
    </w:p>
    <w:p w14:paraId="7C617843" w14:textId="77777777" w:rsidR="00D713EE" w:rsidRPr="00D713EE" w:rsidRDefault="00D713EE" w:rsidP="00D713EE">
      <w:pPr>
        <w:ind w:left="540" w:hanging="270"/>
        <w:rPr>
          <w:rFonts w:ascii="Arial" w:eastAsia="Times New Roman" w:hAnsi="Arial" w:cs="Arial"/>
        </w:rPr>
      </w:pPr>
      <w:r w:rsidRPr="00D713EE">
        <w:rPr>
          <w:rFonts w:ascii="Arial" w:eastAsia="Times New Roman" w:hAnsi="Arial" w:cs="Arial"/>
          <w:color w:val="000000"/>
        </w:rPr>
        <w:t>•</w:t>
      </w:r>
      <w:r w:rsidRPr="00D713EE">
        <w:rPr>
          <w:rFonts w:ascii="Arial" w:eastAsia="Times New Roman" w:hAnsi="Arial" w:cs="Arial"/>
          <w:color w:val="000000"/>
        </w:rPr>
        <w:tab/>
        <w:t>Your retirement roadmap</w:t>
      </w:r>
    </w:p>
    <w:p w14:paraId="424FA89D" w14:textId="77777777" w:rsidR="00D713EE" w:rsidRPr="00D713EE" w:rsidRDefault="00D713EE" w:rsidP="00D713EE">
      <w:pPr>
        <w:ind w:left="540" w:hanging="270"/>
        <w:rPr>
          <w:rFonts w:ascii="Arial" w:eastAsia="Times New Roman" w:hAnsi="Arial" w:cs="Arial"/>
        </w:rPr>
      </w:pPr>
      <w:r w:rsidRPr="00D713EE">
        <w:rPr>
          <w:rFonts w:ascii="Arial" w:eastAsia="Times New Roman" w:hAnsi="Arial" w:cs="Arial"/>
          <w:color w:val="000000"/>
        </w:rPr>
        <w:t>•</w:t>
      </w:r>
      <w:r w:rsidRPr="00D713EE">
        <w:rPr>
          <w:rFonts w:ascii="Arial" w:eastAsia="Times New Roman" w:hAnsi="Arial" w:cs="Arial"/>
          <w:color w:val="000000"/>
        </w:rPr>
        <w:tab/>
        <w:t>Building your nest egg</w:t>
      </w:r>
    </w:p>
    <w:p w14:paraId="050455B2" w14:textId="77777777" w:rsidR="00D713EE" w:rsidRPr="00D713EE" w:rsidRDefault="00D713EE" w:rsidP="00D713EE">
      <w:pPr>
        <w:ind w:left="540" w:hanging="270"/>
        <w:rPr>
          <w:rFonts w:ascii="Arial" w:eastAsia="Times New Roman" w:hAnsi="Arial" w:cs="Arial"/>
        </w:rPr>
      </w:pPr>
      <w:r w:rsidRPr="00D713EE">
        <w:rPr>
          <w:rFonts w:ascii="Arial" w:eastAsia="Times New Roman" w:hAnsi="Arial" w:cs="Arial"/>
          <w:color w:val="000000"/>
        </w:rPr>
        <w:t>•</w:t>
      </w:r>
      <w:r w:rsidRPr="00D713EE">
        <w:rPr>
          <w:rFonts w:ascii="Arial" w:eastAsia="Times New Roman" w:hAnsi="Arial" w:cs="Arial"/>
          <w:color w:val="000000"/>
        </w:rPr>
        <w:tab/>
        <w:t>Accessing your super and tax treatment</w:t>
      </w:r>
    </w:p>
    <w:p w14:paraId="12584C28" w14:textId="77777777" w:rsidR="00D713EE" w:rsidRPr="00D713EE" w:rsidRDefault="00D713EE" w:rsidP="00D713EE">
      <w:pPr>
        <w:ind w:left="540" w:hanging="270"/>
        <w:rPr>
          <w:rFonts w:ascii="Arial" w:eastAsia="Times New Roman" w:hAnsi="Arial" w:cs="Arial"/>
        </w:rPr>
      </w:pPr>
      <w:r w:rsidRPr="00D713EE">
        <w:rPr>
          <w:rFonts w:ascii="Arial" w:eastAsia="Times New Roman" w:hAnsi="Arial" w:cs="Arial"/>
          <w:color w:val="000000"/>
        </w:rPr>
        <w:t>•</w:t>
      </w:r>
      <w:r w:rsidRPr="00D713EE">
        <w:rPr>
          <w:rFonts w:ascii="Arial" w:eastAsia="Times New Roman" w:hAnsi="Arial" w:cs="Arial"/>
          <w:color w:val="000000"/>
        </w:rPr>
        <w:tab/>
        <w:t>Understanding your options- benefits and pension</w:t>
      </w:r>
    </w:p>
    <w:p w14:paraId="606E60BD" w14:textId="77777777" w:rsidR="00D713EE" w:rsidRPr="00D713EE" w:rsidRDefault="00D713EE" w:rsidP="00D713EE">
      <w:pPr>
        <w:ind w:left="540" w:hanging="270"/>
        <w:rPr>
          <w:rFonts w:ascii="Arial" w:eastAsia="Times New Roman" w:hAnsi="Arial" w:cs="Arial"/>
        </w:rPr>
      </w:pPr>
      <w:r w:rsidRPr="00D713EE">
        <w:rPr>
          <w:rFonts w:ascii="Arial" w:eastAsia="Times New Roman" w:hAnsi="Arial" w:cs="Arial"/>
          <w:color w:val="000000"/>
        </w:rPr>
        <w:t>•</w:t>
      </w:r>
      <w:r w:rsidRPr="00D713EE">
        <w:rPr>
          <w:rFonts w:ascii="Arial" w:eastAsia="Times New Roman" w:hAnsi="Arial" w:cs="Arial"/>
          <w:color w:val="000000"/>
        </w:rPr>
        <w:tab/>
        <w:t>Transition to retirement and Income streams</w:t>
      </w:r>
    </w:p>
    <w:p w14:paraId="05821412" w14:textId="77777777" w:rsidR="00D713EE" w:rsidRPr="00D713EE" w:rsidRDefault="00D713EE" w:rsidP="00D713EE">
      <w:pPr>
        <w:ind w:left="540" w:hanging="270"/>
        <w:rPr>
          <w:rFonts w:ascii="Arial" w:eastAsia="Times New Roman" w:hAnsi="Arial" w:cs="Arial"/>
          <w:color w:val="000000"/>
        </w:rPr>
      </w:pPr>
      <w:r w:rsidRPr="00D713EE">
        <w:rPr>
          <w:rFonts w:ascii="Arial" w:eastAsia="Times New Roman" w:hAnsi="Arial" w:cs="Arial"/>
          <w:color w:val="000000"/>
        </w:rPr>
        <w:t>•</w:t>
      </w:r>
      <w:r w:rsidRPr="00D713EE">
        <w:rPr>
          <w:rFonts w:ascii="Arial" w:eastAsia="Times New Roman" w:hAnsi="Arial" w:cs="Arial"/>
          <w:color w:val="000000"/>
        </w:rPr>
        <w:tab/>
        <w:t>Help with an action plan</w:t>
      </w:r>
    </w:p>
    <w:p w14:paraId="518A0AA7" w14:textId="56572612" w:rsidR="00D713EE" w:rsidRDefault="00D713EE" w:rsidP="0088337A">
      <w:pPr>
        <w:rPr>
          <w:rFonts w:ascii="Arial" w:eastAsia="Times New Roman" w:hAnsi="Arial" w:cs="Arial"/>
          <w:lang w:val="en-AU"/>
        </w:rPr>
      </w:pPr>
    </w:p>
    <w:p w14:paraId="685C5D26" w14:textId="3A6E6820" w:rsidR="00C01CD7" w:rsidRPr="00C01CD7" w:rsidRDefault="00C01CD7" w:rsidP="0088337A">
      <w:pPr>
        <w:rPr>
          <w:rFonts w:ascii="Arial" w:eastAsia="Times New Roman" w:hAnsi="Arial" w:cs="Arial"/>
          <w:b/>
          <w:lang w:val="en-AU"/>
        </w:rPr>
      </w:pPr>
    </w:p>
    <w:p w14:paraId="011CDF96" w14:textId="32A2A92F" w:rsidR="009221D9" w:rsidRPr="009221D9" w:rsidRDefault="00C01CD7" w:rsidP="009221D9">
      <w:pPr>
        <w:pStyle w:val="ListParagraph"/>
        <w:numPr>
          <w:ilvl w:val="0"/>
          <w:numId w:val="2"/>
        </w:numPr>
        <w:rPr>
          <w:rFonts w:ascii="Arial" w:eastAsia="Times New Roman" w:hAnsi="Arial" w:cs="Arial"/>
          <w:b/>
        </w:rPr>
      </w:pPr>
      <w:r w:rsidRPr="00C01CD7">
        <w:rPr>
          <w:rFonts w:ascii="Arial" w:eastAsia="Times New Roman" w:hAnsi="Arial" w:cs="Arial"/>
          <w:b/>
        </w:rPr>
        <w:t xml:space="preserve"> Spend more time at the Industry Show.</w:t>
      </w:r>
    </w:p>
    <w:sectPr w:rsidR="009221D9" w:rsidRPr="009221D9" w:rsidSect="00AC29B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1062"/>
    <w:multiLevelType w:val="hybridMultilevel"/>
    <w:tmpl w:val="9F143B7C"/>
    <w:lvl w:ilvl="0" w:tplc="EDB6E9C4">
      <w:start w:val="1"/>
      <w:numFmt w:val="decimal"/>
      <w:lvlText w:val="%1."/>
      <w:lvlJc w:val="left"/>
      <w:pPr>
        <w:ind w:left="502"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145EF"/>
    <w:multiLevelType w:val="hybridMultilevel"/>
    <w:tmpl w:val="3842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17D85"/>
    <w:multiLevelType w:val="hybridMultilevel"/>
    <w:tmpl w:val="0BA03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E81054"/>
    <w:multiLevelType w:val="hybridMultilevel"/>
    <w:tmpl w:val="75FE222A"/>
    <w:lvl w:ilvl="0" w:tplc="20A4AB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7A"/>
    <w:rsid w:val="0044620E"/>
    <w:rsid w:val="005E7CB2"/>
    <w:rsid w:val="007B449E"/>
    <w:rsid w:val="0088337A"/>
    <w:rsid w:val="009221D9"/>
    <w:rsid w:val="00995E26"/>
    <w:rsid w:val="009C7DBE"/>
    <w:rsid w:val="00A726FC"/>
    <w:rsid w:val="00AC29BC"/>
    <w:rsid w:val="00C01CD7"/>
    <w:rsid w:val="00C40EB6"/>
    <w:rsid w:val="00D71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F71824"/>
  <w14:defaultImageDpi w14:val="32767"/>
  <w15:chartTrackingRefBased/>
  <w15:docId w15:val="{51E93A98-74D2-5446-8940-53E52EB5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37A"/>
    <w:pPr>
      <w:ind w:left="720"/>
      <w:contextualSpacing/>
    </w:pPr>
    <w:rPr>
      <w:rFonts w:eastAsiaTheme="minorEastAsia"/>
      <w:lang w:val="en-AU"/>
    </w:rPr>
  </w:style>
  <w:style w:type="paragraph" w:styleId="NormalWeb">
    <w:name w:val="Normal (Web)"/>
    <w:basedOn w:val="Normal"/>
    <w:uiPriority w:val="99"/>
    <w:semiHidden/>
    <w:unhideWhenUsed/>
    <w:rsid w:val="0088337A"/>
    <w:pPr>
      <w:spacing w:before="100" w:beforeAutospacing="1" w:after="100" w:afterAutospacing="1"/>
    </w:pPr>
    <w:rPr>
      <w:rFonts w:ascii="Times New Roman" w:hAnsi="Times New Roman" w:cs="Times New Roman"/>
      <w:lang w:eastAsia="en-GB"/>
    </w:rPr>
  </w:style>
  <w:style w:type="paragraph" w:styleId="NoSpacing">
    <w:name w:val="No Spacing"/>
    <w:uiPriority w:val="1"/>
    <w:qFormat/>
    <w:rsid w:val="00C40EB6"/>
    <w:rPr>
      <w:rFonts w:eastAsiaTheme="minorEastAsia"/>
      <w:lang w:val="en-AU"/>
    </w:rPr>
  </w:style>
  <w:style w:type="character" w:styleId="Hyperlink">
    <w:name w:val="Hyperlink"/>
    <w:basedOn w:val="DefaultParagraphFont"/>
    <w:uiPriority w:val="99"/>
    <w:unhideWhenUsed/>
    <w:rsid w:val="00C40E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17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u.sphero.co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2018-07-27T06:20:00Z</dcterms:created>
  <dcterms:modified xsi:type="dcterms:W3CDTF">2018-08-13T01:33:00Z</dcterms:modified>
</cp:coreProperties>
</file>